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47010D" w:rsidP="0047010D" w:rsidRDefault="0047010D" w14:paraId="4D054089" wp14:textId="77777777">
      <w:pPr>
        <w:spacing w:line="240" w:lineRule="atLeast"/>
        <w:jc w:val="center"/>
        <w:rPr>
          <w:color w:val="3F3F3F"/>
        </w:rPr>
      </w:pPr>
      <w:r>
        <w:rPr>
          <w:rStyle w:val="Textoennegrita"/>
          <w:rFonts w:ascii="Trebuchet MS" w:hAnsi="Trebuchet MS"/>
          <w:color w:val="3F3F3F"/>
          <w:sz w:val="22"/>
          <w:szCs w:val="22"/>
          <w:u w:val="single"/>
        </w:rPr>
        <w:t>Autorización al Despachante Vía WEB</w:t>
      </w:r>
    </w:p>
    <w:p xmlns:wp14="http://schemas.microsoft.com/office/word/2010/wordml" w:rsidR="0047010D" w:rsidP="0047010D" w:rsidRDefault="0047010D" w14:paraId="6E7BEAA2" wp14:textId="77777777">
      <w:pPr>
        <w:spacing w:line="240" w:lineRule="atLeast"/>
        <w:rPr>
          <w:color w:val="3F3F3F"/>
        </w:rPr>
      </w:pPr>
      <w:r>
        <w:rPr>
          <w:color w:val="3F3F3F"/>
        </w:rPr>
        <w:t> </w:t>
      </w:r>
    </w:p>
    <w:p xmlns:wp14="http://schemas.microsoft.com/office/word/2010/wordml" w:rsidR="0047010D" w:rsidP="0047010D" w:rsidRDefault="0047010D" w14:paraId="218C1D73" wp14:textId="77777777">
      <w:pPr>
        <w:spacing w:line="240" w:lineRule="atLeast"/>
        <w:rPr>
          <w:color w:val="3F3F3F"/>
        </w:rPr>
      </w:pPr>
      <w:r>
        <w:rPr>
          <w:rStyle w:val="Textoennegrita"/>
          <w:rFonts w:ascii="Trebuchet MS" w:hAnsi="Trebuchet MS"/>
          <w:color w:val="3F3F3F"/>
          <w:sz w:val="22"/>
          <w:szCs w:val="22"/>
          <w:u w:val="single"/>
        </w:rPr>
        <w:t>Introducción</w:t>
      </w:r>
    </w:p>
    <w:p xmlns:wp14="http://schemas.microsoft.com/office/word/2010/wordml" w:rsidR="0047010D" w:rsidP="0047010D" w:rsidRDefault="0047010D" w14:paraId="63E4A9CD" wp14:textId="77777777">
      <w:pPr>
        <w:spacing w:line="240" w:lineRule="atLeast"/>
        <w:rPr>
          <w:color w:val="3F3F3F"/>
        </w:rPr>
      </w:pPr>
      <w:r>
        <w:rPr>
          <w:color w:val="3F3F3F"/>
        </w:rPr>
        <w:t> </w:t>
      </w:r>
    </w:p>
    <w:p xmlns:wp14="http://schemas.microsoft.com/office/word/2010/wordml" w:rsidR="0047010D" w:rsidP="0047010D" w:rsidRDefault="0047010D" w14:paraId="4F6584BE" wp14:textId="77777777">
      <w:pPr>
        <w:spacing w:line="240" w:lineRule="atLeast"/>
        <w:rPr>
          <w:color w:val="3F3F3F"/>
        </w:rPr>
      </w:pPr>
      <w:r>
        <w:rPr>
          <w:color w:val="3F3F3F"/>
        </w:rPr>
        <w:t> </w:t>
      </w:r>
    </w:p>
    <w:p xmlns:wp14="http://schemas.microsoft.com/office/word/2010/wordml" w:rsidR="0047010D" w:rsidP="0047010D" w:rsidRDefault="0047010D" w14:paraId="4EE3453C" wp14:textId="1D5F4493">
      <w:pPr>
        <w:spacing w:line="240" w:lineRule="atLeast"/>
        <w:rPr>
          <w:color w:val="3F3F3F"/>
        </w:rPr>
      </w:pPr>
      <w:r w:rsidR="0047010D">
        <w:rPr>
          <w:rFonts w:ascii="Trebuchet MS" w:hAnsi="Trebuchet MS"/>
          <w:color w:val="3F3F3F"/>
          <w:sz w:val="22"/>
          <w:szCs w:val="22"/>
        </w:rPr>
        <w:t xml:space="preserve">Por medio de </w:t>
      </w:r>
      <w:smartTag w:uri="urn:schemas-microsoft-com:office:smarttags" w:element="PersonName">
        <w:smartTagPr>
          <w:attr w:name="ProductID" w:val="la Resolución General N"/>
        </w:smartTagPr>
        <w:smartTag w:uri="urn:schemas-microsoft-com:office:smarttags" w:element="PersonName">
          <w:smartTagPr>
            <w:attr w:name="ProductID" w:val="la Resolución General"/>
          </w:smartTagPr>
          <w:r w:rsidR="0047010D">
            <w:rPr>
              <w:rFonts w:ascii="Trebuchet MS" w:hAnsi="Trebuchet MS"/>
              <w:color w:val="3F3F3F"/>
              <w:sz w:val="22"/>
              <w:szCs w:val="22"/>
            </w:rPr>
            <w:t>la Resolución General</w:t>
          </w:r>
        </w:smartTag>
        <w:r w:rsidR="0047010D">
          <w:rPr>
            <w:rFonts w:ascii="Trebuchet MS" w:hAnsi="Trebuchet MS"/>
            <w:color w:val="3F3F3F"/>
            <w:sz w:val="22"/>
            <w:szCs w:val="22"/>
          </w:rPr>
          <w:t xml:space="preserve"> </w:t>
        </w:r>
        <w:r w:rsidR="0047010D">
          <w:rPr>
            <w:rFonts w:ascii="Trebuchet MS" w:hAnsi="Trebuchet MS"/>
            <w:color w:val="3F3F3F"/>
            <w:sz w:val="22"/>
            <w:szCs w:val="22"/>
          </w:rPr>
          <w:t xml:space="preserve">N</w:t>
        </w:r>
      </w:smartTag>
      <w:r w:rsidR="0047010D">
        <w:rPr>
          <w:rFonts w:ascii="Trebuchet MS" w:hAnsi="Trebuchet MS"/>
          <w:color w:val="3F3F3F"/>
          <w:sz w:val="22"/>
          <w:szCs w:val="22"/>
        </w:rPr>
        <w:t xml:space="preserve">°</w:t>
      </w:r>
      <w:r w:rsidR="0047010D">
        <w:rPr>
          <w:rFonts w:ascii="Trebuchet MS" w:hAnsi="Trebuchet MS"/>
          <w:color w:val="3F3F3F"/>
          <w:sz w:val="22"/>
          <w:szCs w:val="22"/>
        </w:rPr>
        <w:t xml:space="preserve"> 2449/08, </w:t>
      </w:r>
      <w:smartTag w:uri="urn:schemas-microsoft-com:office:smarttags" w:element="PersonName">
        <w:smartTagPr>
          <w:attr w:name="ProductID" w:val="la Administración Federal"/>
        </w:smartTagPr>
        <w:r w:rsidR="0047010D">
          <w:rPr>
            <w:rFonts w:ascii="Trebuchet MS" w:hAnsi="Trebuchet MS"/>
            <w:color w:val="3F3F3F"/>
            <w:sz w:val="22"/>
            <w:szCs w:val="22"/>
          </w:rPr>
          <w:t>la Administración Federal</w:t>
        </w:r>
      </w:smartTag>
      <w:r w:rsidR="0047010D">
        <w:rPr>
          <w:rFonts w:ascii="Trebuchet MS" w:hAnsi="Trebuchet MS"/>
          <w:color w:val="3F3F3F"/>
          <w:sz w:val="22"/>
          <w:szCs w:val="22"/>
        </w:rPr>
        <w:t xml:space="preserve"> de Ingresos Públicos estableció el procedimiento para efectuar las autorizaciones electrónicas a favor de los Despachantes de Aduana.</w:t>
      </w:r>
    </w:p>
    <w:p xmlns:wp14="http://schemas.microsoft.com/office/word/2010/wordml" w:rsidR="0047010D" w:rsidP="0047010D" w:rsidRDefault="0047010D" w14:paraId="09AF38FC" wp14:textId="77777777">
      <w:pPr>
        <w:spacing w:line="240" w:lineRule="atLeast"/>
        <w:rPr>
          <w:color w:val="3F3F3F"/>
        </w:rPr>
      </w:pPr>
      <w:r>
        <w:rPr>
          <w:color w:val="3F3F3F"/>
        </w:rPr>
        <w:t> </w:t>
      </w:r>
    </w:p>
    <w:p xmlns:wp14="http://schemas.microsoft.com/office/word/2010/wordml" w:rsidR="0047010D" w:rsidP="0047010D" w:rsidRDefault="0047010D" w14:paraId="32D436C1" wp14:textId="77777777">
      <w:pPr>
        <w:spacing w:line="240" w:lineRule="atLeast"/>
        <w:rPr>
          <w:color w:val="3F3F3F"/>
        </w:rPr>
      </w:pPr>
      <w:r>
        <w:rPr>
          <w:rFonts w:ascii="Trebuchet MS" w:hAnsi="Trebuchet MS"/>
          <w:color w:val="3F3F3F"/>
          <w:sz w:val="22"/>
          <w:szCs w:val="22"/>
        </w:rPr>
        <w:t xml:space="preserve">Dicha autorización electrónica, será exigible a partir del 1° de junio de 2008, y también deberán realizarla los importadores / exportadores que hayan otorgado Poder o Carta de Autorización a favor del Despachante en los términos de </w:t>
      </w:r>
      <w:smartTag w:uri="urn:schemas-microsoft-com:office:smarttags" w:element="PersonName">
        <w:smartTagPr>
          <w:attr w:name="ProductID" w:val="la Nota Externa N"/>
        </w:smartTagPr>
        <w:smartTag w:uri="urn:schemas-microsoft-com:office:smarttags" w:element="PersonName">
          <w:smartTagPr>
            <w:attr w:name="ProductID" w:val="la Nota Externa"/>
          </w:smartTagPr>
          <w:r>
            <w:rPr>
              <w:rFonts w:ascii="Trebuchet MS" w:hAnsi="Trebuchet MS"/>
              <w:color w:val="3F3F3F"/>
              <w:sz w:val="22"/>
              <w:szCs w:val="22"/>
            </w:rPr>
            <w:t>la Nota Externa</w:t>
          </w:r>
        </w:smartTag>
        <w:r>
          <w:rPr>
            <w:rFonts w:ascii="Trebuchet MS" w:hAnsi="Trebuchet MS"/>
            <w:color w:val="3F3F3F"/>
            <w:sz w:val="22"/>
            <w:szCs w:val="22"/>
          </w:rPr>
          <w:t xml:space="preserve"> N</w:t>
        </w:r>
      </w:smartTag>
      <w:r>
        <w:rPr>
          <w:rFonts w:ascii="Trebuchet MS" w:hAnsi="Trebuchet MS"/>
          <w:color w:val="3F3F3F"/>
          <w:sz w:val="22"/>
          <w:szCs w:val="22"/>
        </w:rPr>
        <w:t>° 67/07 (DGA), ahora derogada.</w:t>
      </w:r>
    </w:p>
    <w:p xmlns:wp14="http://schemas.microsoft.com/office/word/2010/wordml" w:rsidR="0047010D" w:rsidP="0047010D" w:rsidRDefault="0047010D" w14:paraId="15AA318D" wp14:textId="77777777">
      <w:pPr>
        <w:spacing w:line="240" w:lineRule="atLeast"/>
        <w:rPr>
          <w:color w:val="3F3F3F"/>
        </w:rPr>
      </w:pPr>
      <w:r>
        <w:rPr>
          <w:color w:val="3F3F3F"/>
        </w:rPr>
        <w:t> </w:t>
      </w:r>
    </w:p>
    <w:p xmlns:wp14="http://schemas.microsoft.com/office/word/2010/wordml" w:rsidR="0047010D" w:rsidP="0047010D" w:rsidRDefault="0047010D" w14:paraId="0311F887" wp14:textId="77777777">
      <w:pPr>
        <w:spacing w:line="240" w:lineRule="atLeast"/>
        <w:rPr>
          <w:color w:val="3F3F3F"/>
        </w:rPr>
      </w:pPr>
      <w:r>
        <w:rPr>
          <w:rFonts w:ascii="Trebuchet MS" w:hAnsi="Trebuchet MS"/>
          <w:color w:val="3F3F3F"/>
          <w:sz w:val="22"/>
          <w:szCs w:val="22"/>
        </w:rPr>
        <w:t>A partir de la fecha señalada en el párrafo precedente, el SIM conciliará la información de la base de datos de AFIP, y los despachantes que no hayan sido autorizados electrónicamente por sus clientes (importadores / exportadores), no podrán oficializar destinaciones.</w:t>
      </w:r>
    </w:p>
    <w:p xmlns:wp14="http://schemas.microsoft.com/office/word/2010/wordml" w:rsidR="0047010D" w:rsidP="0047010D" w:rsidRDefault="0047010D" w14:paraId="01512BE8" wp14:textId="77777777">
      <w:pPr>
        <w:spacing w:line="240" w:lineRule="atLeast"/>
        <w:rPr>
          <w:color w:val="3F3F3F"/>
        </w:rPr>
      </w:pPr>
      <w:r>
        <w:rPr>
          <w:color w:val="3F3F3F"/>
        </w:rPr>
        <w:t> </w:t>
      </w:r>
    </w:p>
    <w:p xmlns:wp14="http://schemas.microsoft.com/office/word/2010/wordml" w:rsidR="0047010D" w:rsidP="0047010D" w:rsidRDefault="0047010D" w14:paraId="25BAEAC9" wp14:textId="77777777">
      <w:pPr>
        <w:spacing w:line="240" w:lineRule="atLeast"/>
        <w:rPr>
          <w:color w:val="3F3F3F"/>
        </w:rPr>
      </w:pPr>
      <w:r>
        <w:rPr>
          <w:rStyle w:val="Textoennegrita"/>
          <w:rFonts w:ascii="Trebuchet MS" w:hAnsi="Trebuchet MS"/>
          <w:color w:val="3F3F3F"/>
          <w:sz w:val="22"/>
          <w:szCs w:val="22"/>
          <w:u w:val="single"/>
        </w:rPr>
        <w:t>Funcionamiento del Sistema</w:t>
      </w:r>
    </w:p>
    <w:p xmlns:wp14="http://schemas.microsoft.com/office/word/2010/wordml" w:rsidR="0047010D" w:rsidP="0047010D" w:rsidRDefault="0047010D" w14:paraId="0DA70637" wp14:textId="77777777">
      <w:pPr>
        <w:spacing w:line="240" w:lineRule="atLeast"/>
        <w:rPr>
          <w:color w:val="3F3F3F"/>
        </w:rPr>
      </w:pPr>
      <w:r>
        <w:rPr>
          <w:color w:val="3F3F3F"/>
        </w:rPr>
        <w:t> </w:t>
      </w:r>
    </w:p>
    <w:p xmlns:wp14="http://schemas.microsoft.com/office/word/2010/wordml" w:rsidR="0047010D" w:rsidP="0047010D" w:rsidRDefault="0047010D" w14:paraId="204F06E2" wp14:textId="77777777">
      <w:pPr>
        <w:spacing w:line="240" w:lineRule="atLeast"/>
        <w:rPr>
          <w:color w:val="3F3F3F"/>
        </w:rPr>
      </w:pPr>
      <w:r>
        <w:rPr>
          <w:rStyle w:val="Textoennegrita"/>
          <w:rFonts w:ascii="Trebuchet MS" w:hAnsi="Trebuchet MS"/>
          <w:i/>
          <w:iCs/>
          <w:color w:val="3F3F3F"/>
          <w:sz w:val="22"/>
          <w:szCs w:val="22"/>
        </w:rPr>
        <w:t>Acciones a realizar por parte de los Importadores / Exportadores</w:t>
      </w:r>
    </w:p>
    <w:p xmlns:wp14="http://schemas.microsoft.com/office/word/2010/wordml" w:rsidR="0047010D" w:rsidP="0047010D" w:rsidRDefault="0047010D" w14:paraId="46624170" wp14:textId="77777777">
      <w:pPr>
        <w:spacing w:line="240" w:lineRule="atLeast"/>
        <w:rPr>
          <w:color w:val="3F3F3F"/>
        </w:rPr>
      </w:pPr>
      <w:r>
        <w:rPr>
          <w:color w:val="3F3F3F"/>
        </w:rPr>
        <w:t> </w:t>
      </w:r>
    </w:p>
    <w:p xmlns:wp14="http://schemas.microsoft.com/office/word/2010/wordml" w:rsidR="0047010D" w:rsidP="0047010D" w:rsidRDefault="0047010D" w14:paraId="2ACED6B6" wp14:textId="77777777">
      <w:pPr>
        <w:spacing w:line="240" w:lineRule="atLeast"/>
        <w:rPr>
          <w:color w:val="3F3F3F"/>
        </w:rPr>
      </w:pPr>
      <w:r>
        <w:rPr>
          <w:rFonts w:ascii="Trebuchet MS" w:hAnsi="Trebuchet MS"/>
          <w:color w:val="3F3F3F"/>
          <w:sz w:val="22"/>
          <w:szCs w:val="22"/>
        </w:rPr>
        <w:t xml:space="preserve">El importador / exportador deberá ingresar a </w:t>
      </w:r>
      <w:smartTag w:uri="urn:schemas-microsoft-com:office:smarttags" w:element="PersonName">
        <w:smartTagPr>
          <w:attr w:name="ProductID" w:val="la página WEB"/>
        </w:smartTagPr>
        <w:r>
          <w:rPr>
            <w:rFonts w:ascii="Trebuchet MS" w:hAnsi="Trebuchet MS"/>
            <w:color w:val="3F3F3F"/>
            <w:sz w:val="22"/>
            <w:szCs w:val="22"/>
          </w:rPr>
          <w:t>la página WEB</w:t>
        </w:r>
      </w:smartTag>
      <w:r>
        <w:rPr>
          <w:rFonts w:ascii="Trebuchet MS" w:hAnsi="Trebuchet MS"/>
          <w:color w:val="3F3F3F"/>
          <w:sz w:val="22"/>
          <w:szCs w:val="22"/>
        </w:rPr>
        <w:t xml:space="preserve"> de AFIP, con </w:t>
      </w:r>
      <w:smartTag w:uri="urn:schemas-microsoft-com:office:smarttags" w:element="PersonName">
        <w:smartTagPr>
          <w:attr w:name="ProductID" w:val="la Clave Fiscal"/>
        </w:smartTagPr>
        <w:r>
          <w:rPr>
            <w:rFonts w:ascii="Trebuchet MS" w:hAnsi="Trebuchet MS"/>
            <w:color w:val="3F3F3F"/>
            <w:sz w:val="22"/>
            <w:szCs w:val="22"/>
          </w:rPr>
          <w:t>la Clave Fiscal</w:t>
        </w:r>
      </w:smartTag>
      <w:r>
        <w:rPr>
          <w:rFonts w:ascii="Trebuchet MS" w:hAnsi="Trebuchet MS"/>
          <w:color w:val="3F3F3F"/>
          <w:sz w:val="22"/>
          <w:szCs w:val="22"/>
        </w:rPr>
        <w:t xml:space="preserve"> del Administrador de Relaciones o del Subadministrador de Relaciones y realizar la siguiente operación:</w:t>
      </w:r>
    </w:p>
    <w:p xmlns:wp14="http://schemas.microsoft.com/office/word/2010/wordml" w:rsidR="0047010D" w:rsidP="0047010D" w:rsidRDefault="0047010D" w14:paraId="4B8484D5" wp14:textId="77777777">
      <w:pPr>
        <w:spacing w:line="240" w:lineRule="atLeast"/>
        <w:rPr>
          <w:color w:val="3F3F3F"/>
        </w:rPr>
      </w:pPr>
      <w:r>
        <w:rPr>
          <w:color w:val="3F3F3F"/>
        </w:rPr>
        <w:t> </w:t>
      </w:r>
    </w:p>
    <w:p xmlns:wp14="http://schemas.microsoft.com/office/word/2010/wordml" w:rsidR="0047010D" w:rsidP="0047010D" w:rsidRDefault="0047010D" w14:paraId="79E2A2C0" wp14:textId="77777777">
      <w:pPr>
        <w:spacing w:line="312" w:lineRule="auto"/>
        <w:ind w:left="720" w:hanging="360"/>
        <w:rPr>
          <w:color w:val="3F3F3F"/>
        </w:rPr>
      </w:pPr>
      <w:r>
        <w:rPr>
          <w:rFonts w:ascii="Arial" w:hAnsi="Arial" w:cs="Arial"/>
          <w:color w:val="3F3F3F"/>
          <w:sz w:val="20"/>
          <w:szCs w:val="20"/>
        </w:rPr>
        <w:t>1)</w:t>
      </w:r>
      <w:r>
        <w:rPr>
          <w:color w:val="3F3F3F"/>
          <w:sz w:val="14"/>
          <w:szCs w:val="14"/>
        </w:rPr>
        <w:t xml:space="preserve">       </w:t>
      </w:r>
      <w:r>
        <w:rPr>
          <w:rFonts w:ascii="Trebuchet MS" w:hAnsi="Trebuchet MS"/>
          <w:color w:val="3F3F3F"/>
          <w:sz w:val="22"/>
          <w:szCs w:val="22"/>
        </w:rPr>
        <w:t xml:space="preserve">Dentro de la página “Listado de Sistemas Habilitados” el Contribuyente deberá ingresar por el Servicio “Administrador de Relaciones con Clave Fiscal”, y seleccionar </w:t>
      </w:r>
      <w:smartTag w:uri="urn:schemas-microsoft-com:office:smarttags" w:element="PersonName">
        <w:smartTagPr>
          <w:attr w:name="ProductID" w:val="la Opción"/>
        </w:smartTagPr>
        <w:r>
          <w:rPr>
            <w:rFonts w:ascii="Trebuchet MS" w:hAnsi="Trebuchet MS"/>
            <w:color w:val="3F3F3F"/>
            <w:sz w:val="22"/>
            <w:szCs w:val="22"/>
          </w:rPr>
          <w:t>la Opción</w:t>
        </w:r>
      </w:smartTag>
      <w:r>
        <w:rPr>
          <w:rFonts w:ascii="Trebuchet MS" w:hAnsi="Trebuchet MS"/>
          <w:color w:val="3F3F3F"/>
          <w:sz w:val="22"/>
          <w:szCs w:val="22"/>
        </w:rPr>
        <w:t xml:space="preserve"> “Nueva Relación”. </w:t>
      </w:r>
    </w:p>
    <w:p xmlns:wp14="http://schemas.microsoft.com/office/word/2010/wordml" w:rsidR="0047010D" w:rsidP="0047010D" w:rsidRDefault="0047010D" w14:paraId="22648304" wp14:textId="77777777">
      <w:pPr>
        <w:spacing w:line="312" w:lineRule="auto"/>
        <w:ind w:left="720" w:hanging="360"/>
        <w:rPr>
          <w:color w:val="3F3F3F"/>
        </w:rPr>
      </w:pPr>
      <w:r>
        <w:rPr>
          <w:rFonts w:ascii="Arial" w:hAnsi="Arial" w:cs="Arial"/>
          <w:color w:val="3F3F3F"/>
          <w:sz w:val="20"/>
          <w:szCs w:val="20"/>
        </w:rPr>
        <w:t>2)</w:t>
      </w:r>
      <w:r>
        <w:rPr>
          <w:color w:val="3F3F3F"/>
          <w:sz w:val="14"/>
          <w:szCs w:val="14"/>
        </w:rPr>
        <w:t xml:space="preserve">       </w:t>
      </w:r>
      <w:r>
        <w:rPr>
          <w:rFonts w:ascii="Trebuchet MS" w:hAnsi="Trebuchet MS"/>
          <w:color w:val="3F3F3F"/>
          <w:sz w:val="22"/>
          <w:szCs w:val="22"/>
        </w:rPr>
        <w:t xml:space="preserve">Luego deberá seleccionar el Representado y presionar el botón Buscar para seleccionar el Servicio. </w:t>
      </w:r>
    </w:p>
    <w:p xmlns:wp14="http://schemas.microsoft.com/office/word/2010/wordml" w:rsidR="0047010D" w:rsidP="0047010D" w:rsidRDefault="0047010D" w14:paraId="433E2220" wp14:textId="77777777">
      <w:pPr>
        <w:spacing w:line="312" w:lineRule="auto"/>
        <w:ind w:left="720" w:hanging="360"/>
        <w:rPr>
          <w:color w:val="3F3F3F"/>
        </w:rPr>
      </w:pPr>
      <w:r>
        <w:rPr>
          <w:rFonts w:ascii="Arial" w:hAnsi="Arial" w:cs="Arial"/>
          <w:color w:val="3F3F3F"/>
          <w:sz w:val="20"/>
          <w:szCs w:val="20"/>
        </w:rPr>
        <w:t>3)</w:t>
      </w:r>
      <w:r>
        <w:rPr>
          <w:color w:val="3F3F3F"/>
          <w:sz w:val="14"/>
          <w:szCs w:val="14"/>
        </w:rPr>
        <w:t xml:space="preserve">       </w:t>
      </w:r>
      <w:r>
        <w:rPr>
          <w:rFonts w:ascii="Trebuchet MS" w:hAnsi="Trebuchet MS"/>
          <w:color w:val="3F3F3F"/>
          <w:sz w:val="22"/>
          <w:szCs w:val="22"/>
        </w:rPr>
        <w:t xml:space="preserve">En la ventana desplegable, se deberá seleccionar el Servicio a dar de alta: “Gestión de Autorizaciones Electrónicas” y seleccionar el botón Confirmar. </w:t>
      </w:r>
    </w:p>
    <w:p xmlns:wp14="http://schemas.microsoft.com/office/word/2010/wordml" w:rsidR="0047010D" w:rsidP="0047010D" w:rsidRDefault="0047010D" w14:paraId="1A5FA0F8" wp14:textId="77777777">
      <w:pPr>
        <w:spacing w:line="312" w:lineRule="auto"/>
        <w:ind w:left="720" w:hanging="360"/>
        <w:rPr>
          <w:color w:val="3F3F3F"/>
        </w:rPr>
      </w:pPr>
      <w:r>
        <w:rPr>
          <w:rFonts w:ascii="Arial" w:hAnsi="Arial" w:cs="Arial"/>
          <w:color w:val="3F3F3F"/>
          <w:sz w:val="20"/>
          <w:szCs w:val="20"/>
        </w:rPr>
        <w:t>4)</w:t>
      </w:r>
      <w:r>
        <w:rPr>
          <w:color w:val="3F3F3F"/>
          <w:sz w:val="14"/>
          <w:szCs w:val="14"/>
        </w:rPr>
        <w:t xml:space="preserve">       </w:t>
      </w:r>
      <w:r>
        <w:rPr>
          <w:rFonts w:ascii="Trebuchet MS" w:hAnsi="Trebuchet MS"/>
          <w:color w:val="3F3F3F"/>
          <w:sz w:val="22"/>
          <w:szCs w:val="22"/>
        </w:rPr>
        <w:t xml:space="preserve">Se deberá seleccionar el Representante que utilizará el Servicio (no es un servicio delegable, o sea que solamente podrá consignarse el CUIT del titular de </w:t>
      </w:r>
      <w:smartTag w:uri="urn:schemas-microsoft-com:office:smarttags" w:element="PersonName">
        <w:smartTagPr>
          <w:attr w:name="ProductID" w:val="la Clave Fiscal"/>
        </w:smartTagPr>
        <w:r>
          <w:rPr>
            <w:rFonts w:ascii="Trebuchet MS" w:hAnsi="Trebuchet MS"/>
            <w:color w:val="3F3F3F"/>
            <w:sz w:val="22"/>
            <w:szCs w:val="22"/>
          </w:rPr>
          <w:t>la Clave Fiscal</w:t>
        </w:r>
      </w:smartTag>
      <w:r>
        <w:rPr>
          <w:rFonts w:ascii="Trebuchet MS" w:hAnsi="Trebuchet MS"/>
          <w:color w:val="3F3F3F"/>
          <w:sz w:val="22"/>
          <w:szCs w:val="22"/>
        </w:rPr>
        <w:t>), ingresando por el botón Buscar. Una vez seleccionado el representante, deberá ir al Botón Confirmar.</w:t>
      </w:r>
    </w:p>
    <w:p xmlns:wp14="http://schemas.microsoft.com/office/word/2010/wordml" w:rsidR="0047010D" w:rsidP="0047010D" w:rsidRDefault="0047010D" w14:paraId="4F8F56C0" wp14:textId="77777777">
      <w:pPr>
        <w:spacing w:line="240" w:lineRule="atLeast"/>
        <w:rPr>
          <w:color w:val="3F3F3F"/>
        </w:rPr>
      </w:pPr>
      <w:r>
        <w:rPr>
          <w:color w:val="3F3F3F"/>
        </w:rPr>
        <w:t> </w:t>
      </w:r>
    </w:p>
    <w:p xmlns:wp14="http://schemas.microsoft.com/office/word/2010/wordml" w:rsidR="0047010D" w:rsidP="0047010D" w:rsidRDefault="0047010D" w14:paraId="025A8EBF" wp14:textId="77777777">
      <w:pPr>
        <w:spacing w:line="240" w:lineRule="atLeast"/>
        <w:rPr>
          <w:color w:val="3F3F3F"/>
        </w:rPr>
      </w:pPr>
      <w:r>
        <w:rPr>
          <w:rFonts w:ascii="Trebuchet MS" w:hAnsi="Trebuchet MS"/>
          <w:color w:val="3F3F3F"/>
          <w:sz w:val="22"/>
          <w:szCs w:val="22"/>
        </w:rPr>
        <w:t xml:space="preserve">Para finalizar el Alta del Servicio, deberá seleccionarse </w:t>
      </w:r>
      <w:smartTag w:uri="urn:schemas-microsoft-com:office:smarttags" w:element="PersonName">
        <w:smartTagPr>
          <w:attr w:name="ProductID" w:val="la opción Confirmar."/>
        </w:smartTagPr>
        <w:r>
          <w:rPr>
            <w:rFonts w:ascii="Trebuchet MS" w:hAnsi="Trebuchet MS"/>
            <w:color w:val="3F3F3F"/>
            <w:sz w:val="22"/>
            <w:szCs w:val="22"/>
          </w:rPr>
          <w:t>la opción Confirmar.</w:t>
        </w:r>
      </w:smartTag>
      <w:r>
        <w:rPr>
          <w:rFonts w:ascii="Trebuchet MS" w:hAnsi="Trebuchet MS"/>
          <w:color w:val="3F3F3F"/>
          <w:sz w:val="22"/>
          <w:szCs w:val="22"/>
        </w:rPr>
        <w:t xml:space="preserve">  El Sistema emitirá el Formulario 3283/E, como constancia de </w:t>
      </w:r>
      <w:smartTag w:uri="urn:schemas-microsoft-com:office:smarttags" w:element="PersonName">
        <w:smartTagPr>
          <w:attr w:name="ProductID" w:val="la Habilitación"/>
        </w:smartTagPr>
        <w:r>
          <w:rPr>
            <w:rFonts w:ascii="Trebuchet MS" w:hAnsi="Trebuchet MS"/>
            <w:color w:val="3F3F3F"/>
            <w:sz w:val="22"/>
            <w:szCs w:val="22"/>
          </w:rPr>
          <w:t>la Habilitación</w:t>
        </w:r>
      </w:smartTag>
      <w:r>
        <w:rPr>
          <w:rFonts w:ascii="Trebuchet MS" w:hAnsi="Trebuchet MS"/>
          <w:color w:val="3F3F3F"/>
          <w:sz w:val="22"/>
          <w:szCs w:val="22"/>
        </w:rPr>
        <w:t xml:space="preserve"> del Servicio. </w:t>
      </w:r>
    </w:p>
    <w:p xmlns:wp14="http://schemas.microsoft.com/office/word/2010/wordml" w:rsidR="0047010D" w:rsidP="0047010D" w:rsidRDefault="0047010D" w14:paraId="649CC1FA" wp14:textId="77777777">
      <w:pPr>
        <w:spacing w:line="240" w:lineRule="atLeast"/>
        <w:rPr>
          <w:color w:val="3F3F3F"/>
        </w:rPr>
      </w:pPr>
      <w:r>
        <w:rPr>
          <w:color w:val="3F3F3F"/>
        </w:rPr>
        <w:t> </w:t>
      </w:r>
    </w:p>
    <w:p xmlns:wp14="http://schemas.microsoft.com/office/word/2010/wordml" w:rsidR="0047010D" w:rsidP="0047010D" w:rsidRDefault="0047010D" w14:paraId="67E98D0B" wp14:textId="77777777">
      <w:pPr>
        <w:spacing w:line="240" w:lineRule="atLeast"/>
        <w:rPr>
          <w:color w:val="3F3F3F"/>
        </w:rPr>
      </w:pPr>
      <w:r>
        <w:rPr>
          <w:rFonts w:ascii="Trebuchet MS" w:hAnsi="Trebuchet MS"/>
          <w:color w:val="3F3F3F"/>
          <w:sz w:val="22"/>
          <w:szCs w:val="22"/>
        </w:rPr>
        <w:t xml:space="preserve">Luego, deberá cerrar todas las ventanas, y volver a ingresar con </w:t>
      </w:r>
      <w:smartTag w:uri="urn:schemas-microsoft-com:office:smarttags" w:element="PersonName">
        <w:smartTagPr>
          <w:attr w:name="ProductID" w:val="la Clave Fiscal."/>
        </w:smartTagPr>
        <w:r>
          <w:rPr>
            <w:rFonts w:ascii="Trebuchet MS" w:hAnsi="Trebuchet MS"/>
            <w:color w:val="3F3F3F"/>
            <w:sz w:val="22"/>
            <w:szCs w:val="22"/>
          </w:rPr>
          <w:t>la Clave Fiscal.</w:t>
        </w:r>
      </w:smartTag>
    </w:p>
    <w:p xmlns:wp14="http://schemas.microsoft.com/office/word/2010/wordml" w:rsidR="0047010D" w:rsidP="0047010D" w:rsidRDefault="0047010D" w14:paraId="10EF996B" wp14:textId="77777777">
      <w:pPr>
        <w:spacing w:line="240" w:lineRule="atLeast"/>
        <w:rPr>
          <w:color w:val="3F3F3F"/>
        </w:rPr>
      </w:pPr>
      <w:r>
        <w:rPr>
          <w:color w:val="3F3F3F"/>
        </w:rPr>
        <w:t> </w:t>
      </w:r>
    </w:p>
    <w:p xmlns:wp14="http://schemas.microsoft.com/office/word/2010/wordml" w:rsidR="0047010D" w:rsidP="0047010D" w:rsidRDefault="0047010D" w14:paraId="5FBE996A" wp14:textId="77777777">
      <w:pPr>
        <w:spacing w:line="240" w:lineRule="atLeast"/>
        <w:rPr>
          <w:color w:val="3F3F3F"/>
        </w:rPr>
      </w:pPr>
      <w:r>
        <w:rPr>
          <w:rFonts w:ascii="Trebuchet MS" w:hAnsi="Trebuchet MS"/>
          <w:color w:val="3F3F3F"/>
          <w:sz w:val="22"/>
          <w:szCs w:val="22"/>
        </w:rPr>
        <w:t xml:space="preserve">En esta instancia, se podrá visualizar el servicio “Gestión de Autorizaciones Electrónicas”, al que deberá ingresar. </w:t>
      </w:r>
    </w:p>
    <w:p xmlns:wp14="http://schemas.microsoft.com/office/word/2010/wordml" w:rsidR="0047010D" w:rsidP="0047010D" w:rsidRDefault="0047010D" w14:paraId="5E3886A4" wp14:textId="77777777">
      <w:pPr>
        <w:spacing w:line="240" w:lineRule="atLeast"/>
        <w:rPr>
          <w:color w:val="3F3F3F"/>
        </w:rPr>
      </w:pPr>
      <w:r>
        <w:rPr>
          <w:color w:val="3F3F3F"/>
        </w:rPr>
        <w:t> </w:t>
      </w:r>
    </w:p>
    <w:p xmlns:wp14="http://schemas.microsoft.com/office/word/2010/wordml" w:rsidR="0047010D" w:rsidP="0047010D" w:rsidRDefault="0047010D" w14:paraId="73250E58" wp14:textId="77777777">
      <w:pPr>
        <w:spacing w:line="240" w:lineRule="atLeast"/>
        <w:rPr>
          <w:color w:val="3F3F3F"/>
        </w:rPr>
      </w:pPr>
      <w:r>
        <w:rPr>
          <w:rFonts w:ascii="Trebuchet MS" w:hAnsi="Trebuchet MS"/>
          <w:color w:val="3F3F3F"/>
          <w:sz w:val="22"/>
          <w:szCs w:val="22"/>
        </w:rPr>
        <w:t>Dentro de este servicio, se visualizará una pantalla con opción para “Crear una Nueva Autorización” y “Consultar mis Autorizaciones”.</w:t>
      </w:r>
    </w:p>
    <w:p xmlns:wp14="http://schemas.microsoft.com/office/word/2010/wordml" w:rsidR="0047010D" w:rsidP="0047010D" w:rsidRDefault="0047010D" w14:paraId="4ECEB114" wp14:textId="77777777">
      <w:pPr>
        <w:spacing w:line="240" w:lineRule="atLeast"/>
        <w:rPr>
          <w:color w:val="3F3F3F"/>
        </w:rPr>
      </w:pPr>
      <w:r>
        <w:rPr>
          <w:color w:val="3F3F3F"/>
        </w:rPr>
        <w:t> </w:t>
      </w:r>
    </w:p>
    <w:p xmlns:wp14="http://schemas.microsoft.com/office/word/2010/wordml" w:rsidR="0047010D" w:rsidP="0047010D" w:rsidRDefault="0047010D" w14:paraId="132072EA" wp14:textId="77777777">
      <w:pPr>
        <w:spacing w:line="240" w:lineRule="atLeast"/>
        <w:rPr>
          <w:color w:val="3F3F3F"/>
        </w:rPr>
      </w:pPr>
      <w:r>
        <w:rPr>
          <w:rFonts w:ascii="Trebuchet MS" w:hAnsi="Trebuchet MS"/>
          <w:color w:val="3F3F3F"/>
          <w:sz w:val="22"/>
          <w:szCs w:val="22"/>
        </w:rPr>
        <w:t>Haciendo clic en “Crear una Nueva Autorización”, el sistema requerirá que seleccione una autorización, y se desplegará un menú donde podrá elegir:</w:t>
      </w:r>
    </w:p>
    <w:p xmlns:wp14="http://schemas.microsoft.com/office/word/2010/wordml" w:rsidR="0047010D" w:rsidP="0047010D" w:rsidRDefault="0047010D" w14:paraId="0D8BF348" wp14:textId="77777777">
      <w:pPr>
        <w:spacing w:line="240" w:lineRule="atLeast"/>
        <w:rPr>
          <w:color w:val="3F3F3F"/>
        </w:rPr>
      </w:pPr>
      <w:r>
        <w:rPr>
          <w:color w:val="3F3F3F"/>
        </w:rPr>
        <w:t> </w:t>
      </w:r>
    </w:p>
    <w:p xmlns:wp14="http://schemas.microsoft.com/office/word/2010/wordml" w:rsidR="0047010D" w:rsidP="0047010D" w:rsidRDefault="0047010D" w14:paraId="4C2F7B0D" wp14:textId="77777777">
      <w:pPr>
        <w:spacing w:line="240" w:lineRule="atLeast"/>
        <w:rPr>
          <w:color w:val="3F3F3F"/>
        </w:rPr>
      </w:pPr>
      <w:r>
        <w:rPr>
          <w:rFonts w:ascii="Trebuchet MS" w:hAnsi="Trebuchet MS"/>
          <w:color w:val="000000"/>
          <w:sz w:val="22"/>
          <w:szCs w:val="22"/>
        </w:rPr>
        <w:t>1) Autorización general para realizar, ante el servicio aduanero, trámites y diligencias relativos a la importación, la exportación y demás operaciones aduaneras vinculadas a aquellas:</w:t>
      </w:r>
    </w:p>
    <w:p xmlns:wp14="http://schemas.microsoft.com/office/word/2010/wordml" w:rsidR="0047010D" w:rsidP="0047010D" w:rsidRDefault="0047010D" w14:paraId="5EDB29A5" wp14:textId="77777777">
      <w:pPr>
        <w:spacing w:line="240" w:lineRule="atLeast"/>
        <w:ind w:firstLine="708"/>
        <w:rPr>
          <w:color w:val="3F3F3F"/>
        </w:rPr>
      </w:pPr>
      <w:r>
        <w:rPr>
          <w:color w:val="3F3F3F"/>
        </w:rPr>
        <w:t> </w:t>
      </w:r>
    </w:p>
    <w:p xmlns:wp14="http://schemas.microsoft.com/office/word/2010/wordml" w:rsidR="0047010D" w:rsidP="0047010D" w:rsidRDefault="0047010D" w14:paraId="324C3B17" wp14:textId="77777777">
      <w:pPr>
        <w:spacing w:line="240" w:lineRule="atLeast"/>
        <w:ind w:firstLine="708"/>
        <w:rPr>
          <w:color w:val="3F3F3F"/>
        </w:rPr>
      </w:pPr>
      <w:r>
        <w:rPr>
          <w:rFonts w:ascii="Trebuchet MS" w:hAnsi="Trebuchet MS"/>
          <w:color w:val="000000"/>
          <w:sz w:val="22"/>
          <w:szCs w:val="22"/>
        </w:rPr>
        <w:t>a) Despachante - Autorización General - Importación</w:t>
      </w:r>
    </w:p>
    <w:p xmlns:wp14="http://schemas.microsoft.com/office/word/2010/wordml" w:rsidR="0047010D" w:rsidP="0047010D" w:rsidRDefault="0047010D" w14:paraId="4AF634BF" wp14:textId="77777777">
      <w:pPr>
        <w:spacing w:line="240" w:lineRule="atLeast"/>
        <w:ind w:firstLine="708"/>
        <w:rPr>
          <w:color w:val="3F3F3F"/>
        </w:rPr>
      </w:pPr>
      <w:r>
        <w:rPr>
          <w:rFonts w:ascii="Trebuchet MS" w:hAnsi="Trebuchet MS"/>
          <w:color w:val="000000"/>
          <w:sz w:val="22"/>
          <w:szCs w:val="22"/>
        </w:rPr>
        <w:t>b) Despachante - Autorización General – Exportación</w:t>
      </w:r>
    </w:p>
    <w:p xmlns:wp14="http://schemas.microsoft.com/office/word/2010/wordml" w:rsidR="0047010D" w:rsidP="0047010D" w:rsidRDefault="0047010D" w14:paraId="21CEE747" wp14:textId="77777777">
      <w:pPr>
        <w:spacing w:line="240" w:lineRule="atLeast"/>
        <w:rPr>
          <w:color w:val="3F3F3F"/>
        </w:rPr>
      </w:pPr>
      <w:r>
        <w:rPr>
          <w:rFonts w:ascii="Trebuchet MS" w:hAnsi="Trebuchet MS"/>
          <w:color w:val="000000"/>
          <w:sz w:val="22"/>
          <w:szCs w:val="22"/>
        </w:rPr>
        <w:t xml:space="preserve">ó </w:t>
      </w:r>
    </w:p>
    <w:p xmlns:wp14="http://schemas.microsoft.com/office/word/2010/wordml" w:rsidR="0047010D" w:rsidP="0047010D" w:rsidRDefault="0047010D" w14:paraId="4474F8A0" wp14:textId="77777777">
      <w:pPr>
        <w:spacing w:line="240" w:lineRule="atLeast"/>
        <w:rPr>
          <w:color w:val="3F3F3F"/>
        </w:rPr>
      </w:pPr>
      <w:r>
        <w:rPr>
          <w:color w:val="3F3F3F"/>
        </w:rPr>
        <w:t> </w:t>
      </w:r>
    </w:p>
    <w:p xmlns:wp14="http://schemas.microsoft.com/office/word/2010/wordml" w:rsidR="0047010D" w:rsidP="0047010D" w:rsidRDefault="0047010D" w14:paraId="2AAA825C" wp14:textId="77777777">
      <w:pPr>
        <w:spacing w:line="240" w:lineRule="atLeast"/>
        <w:rPr>
          <w:color w:val="3F3F3F"/>
        </w:rPr>
      </w:pPr>
      <w:r>
        <w:rPr>
          <w:rFonts w:ascii="Trebuchet MS" w:hAnsi="Trebuchet MS"/>
          <w:color w:val="000000"/>
          <w:sz w:val="22"/>
          <w:szCs w:val="22"/>
        </w:rPr>
        <w:t>2) Autorización especial para gestionar una operación / destinación determinada:</w:t>
      </w:r>
    </w:p>
    <w:p xmlns:wp14="http://schemas.microsoft.com/office/word/2010/wordml" w:rsidR="0047010D" w:rsidP="0047010D" w:rsidRDefault="0047010D" w14:paraId="6F9C7723" wp14:textId="77777777">
      <w:pPr>
        <w:spacing w:line="240" w:lineRule="atLeast"/>
        <w:ind w:firstLine="708"/>
        <w:rPr>
          <w:color w:val="3F3F3F"/>
        </w:rPr>
      </w:pPr>
      <w:r>
        <w:rPr>
          <w:rFonts w:ascii="Trebuchet MS" w:hAnsi="Trebuchet MS"/>
          <w:color w:val="000000"/>
          <w:sz w:val="22"/>
          <w:szCs w:val="22"/>
        </w:rPr>
        <w:t>a) Despachante - Autorización Especial - Importación</w:t>
      </w:r>
    </w:p>
    <w:p xmlns:wp14="http://schemas.microsoft.com/office/word/2010/wordml" w:rsidR="0047010D" w:rsidP="0047010D" w:rsidRDefault="0047010D" w14:paraId="1B7316DF" wp14:textId="77777777">
      <w:pPr>
        <w:spacing w:line="240" w:lineRule="atLeast"/>
        <w:ind w:firstLine="708"/>
        <w:rPr>
          <w:color w:val="3F3F3F"/>
        </w:rPr>
      </w:pPr>
      <w:r>
        <w:rPr>
          <w:rFonts w:ascii="Trebuchet MS" w:hAnsi="Trebuchet MS"/>
          <w:color w:val="000000"/>
          <w:sz w:val="22"/>
          <w:szCs w:val="22"/>
        </w:rPr>
        <w:t>b) Despachante - Autorización Especial – Exportación</w:t>
      </w:r>
    </w:p>
    <w:p xmlns:wp14="http://schemas.microsoft.com/office/word/2010/wordml" w:rsidR="0047010D" w:rsidP="0047010D" w:rsidRDefault="0047010D" w14:paraId="5E6F60B5" wp14:textId="77777777">
      <w:pPr>
        <w:spacing w:line="240" w:lineRule="atLeast"/>
        <w:rPr>
          <w:color w:val="3F3F3F"/>
        </w:rPr>
      </w:pPr>
      <w:r>
        <w:rPr>
          <w:color w:val="3F3F3F"/>
        </w:rPr>
        <w:t> </w:t>
      </w:r>
    </w:p>
    <w:p xmlns:wp14="http://schemas.microsoft.com/office/word/2010/wordml" w:rsidR="0047010D" w:rsidP="0047010D" w:rsidRDefault="0047010D" w14:paraId="6E7C6708" wp14:textId="77777777">
      <w:pPr>
        <w:spacing w:line="240" w:lineRule="atLeast"/>
        <w:rPr>
          <w:color w:val="3F3F3F"/>
        </w:rPr>
      </w:pPr>
      <w:r>
        <w:rPr>
          <w:rFonts w:ascii="Trebuchet MS" w:hAnsi="Trebuchet MS"/>
          <w:color w:val="3F3F3F"/>
          <w:sz w:val="22"/>
          <w:szCs w:val="22"/>
        </w:rPr>
        <w:t>En el campo autorizado se deberá colocar el N° de CUIT del despachante al cual se le otorga la autorización.</w:t>
      </w:r>
    </w:p>
    <w:p xmlns:wp14="http://schemas.microsoft.com/office/word/2010/wordml" w:rsidR="0047010D" w:rsidP="0047010D" w:rsidRDefault="0047010D" w14:paraId="1DF8BA61" wp14:textId="77777777">
      <w:pPr>
        <w:spacing w:line="240" w:lineRule="atLeast"/>
        <w:rPr>
          <w:color w:val="3F3F3F"/>
        </w:rPr>
      </w:pPr>
      <w:r>
        <w:rPr>
          <w:color w:val="3F3F3F"/>
        </w:rPr>
        <w:t> </w:t>
      </w:r>
    </w:p>
    <w:p xmlns:wp14="http://schemas.microsoft.com/office/word/2010/wordml" w:rsidR="0047010D" w:rsidP="0047010D" w:rsidRDefault="0047010D" w14:paraId="169A39DE" wp14:textId="77777777">
      <w:pPr>
        <w:spacing w:line="240" w:lineRule="atLeast"/>
        <w:rPr>
          <w:color w:val="3F3F3F"/>
        </w:rPr>
      </w:pPr>
      <w:r>
        <w:rPr>
          <w:rFonts w:ascii="Trebuchet MS" w:hAnsi="Trebuchet MS"/>
          <w:color w:val="000000"/>
          <w:sz w:val="22"/>
          <w:szCs w:val="22"/>
        </w:rPr>
        <w:t xml:space="preserve">Una vez ingresado los datos, el usuario debe confirmar </w:t>
      </w:r>
      <w:smartTag w:uri="urn:schemas-microsoft-com:office:smarttags" w:element="PersonName">
        <w:smartTagPr>
          <w:attr w:name="ProductID" w:val="la autorización. Como"/>
        </w:smartTagPr>
        <w:r>
          <w:rPr>
            <w:rFonts w:ascii="Trebuchet MS" w:hAnsi="Trebuchet MS"/>
            <w:color w:val="000000"/>
            <w:sz w:val="22"/>
            <w:szCs w:val="22"/>
          </w:rPr>
          <w:t>la autorización. Como</w:t>
        </w:r>
      </w:smartTag>
      <w:r>
        <w:rPr>
          <w:rFonts w:ascii="Trebuchet MS" w:hAnsi="Trebuchet MS"/>
          <w:color w:val="000000"/>
          <w:sz w:val="22"/>
          <w:szCs w:val="22"/>
        </w:rPr>
        <w:t xml:space="preserve"> constancia de la creación de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el sistema emitirá un Formulario 3283/A.</w:t>
      </w:r>
    </w:p>
    <w:p xmlns:wp14="http://schemas.microsoft.com/office/word/2010/wordml" w:rsidR="0047010D" w:rsidP="0047010D" w:rsidRDefault="0047010D" w14:paraId="365DB198" wp14:textId="77777777">
      <w:pPr>
        <w:spacing w:line="240" w:lineRule="atLeast"/>
        <w:rPr>
          <w:color w:val="3F3F3F"/>
        </w:rPr>
      </w:pPr>
      <w:r>
        <w:rPr>
          <w:color w:val="3F3F3F"/>
        </w:rPr>
        <w:t> </w:t>
      </w:r>
    </w:p>
    <w:p xmlns:wp14="http://schemas.microsoft.com/office/word/2010/wordml" w:rsidR="0047010D" w:rsidP="0047010D" w:rsidRDefault="0047010D" w14:paraId="4AF79387" wp14:textId="77777777">
      <w:pPr>
        <w:spacing w:line="240" w:lineRule="atLeast"/>
        <w:rPr>
          <w:color w:val="3F3F3F"/>
        </w:rPr>
      </w:pPr>
      <w:r>
        <w:rPr>
          <w:rFonts w:ascii="Trebuchet MS" w:hAnsi="Trebuchet MS"/>
          <w:color w:val="000000"/>
          <w:sz w:val="22"/>
          <w:szCs w:val="22"/>
        </w:rPr>
        <w:t>Para que la autorización tenga efecto, y pueda ser operativa, deberá ser aceptada por el sujeto autorizado (despachante). (Ver “Acciones a realizar por el Despachante”)</w:t>
      </w:r>
    </w:p>
    <w:p xmlns:wp14="http://schemas.microsoft.com/office/word/2010/wordml" w:rsidR="0047010D" w:rsidP="0047010D" w:rsidRDefault="0047010D" w14:paraId="1D5BCD6B" wp14:textId="77777777">
      <w:pPr>
        <w:spacing w:line="240" w:lineRule="atLeast"/>
        <w:rPr>
          <w:color w:val="3F3F3F"/>
        </w:rPr>
      </w:pPr>
      <w:r>
        <w:rPr>
          <w:color w:val="3F3F3F"/>
        </w:rPr>
        <w:t> </w:t>
      </w:r>
    </w:p>
    <w:p xmlns:wp14="http://schemas.microsoft.com/office/word/2010/wordml" w:rsidR="0047010D" w:rsidP="0047010D" w:rsidRDefault="0047010D" w14:paraId="049204D7" wp14:textId="77777777">
      <w:pPr>
        <w:spacing w:line="240" w:lineRule="atLeast"/>
        <w:rPr>
          <w:color w:val="3F3F3F"/>
        </w:rPr>
      </w:pPr>
      <w:r>
        <w:rPr>
          <w:rFonts w:ascii="Trebuchet MS" w:hAnsi="Trebuchet MS"/>
          <w:color w:val="000000"/>
          <w:sz w:val="22"/>
          <w:szCs w:val="22"/>
        </w:rPr>
        <w:t>El importador / exportador podrá consultar el estado de las autorizaciones realizadas, así como revocar las mismas. Para ello deberá ingresar, dentro del servicio “Gestión de Autorizaciones Electrónicas” a la opción “Consultar mis Autorizaciones”.</w:t>
      </w:r>
    </w:p>
    <w:p xmlns:wp14="http://schemas.microsoft.com/office/word/2010/wordml" w:rsidR="0047010D" w:rsidP="0047010D" w:rsidRDefault="0047010D" w14:paraId="3BC5EC03" wp14:textId="77777777">
      <w:pPr>
        <w:spacing w:line="240" w:lineRule="atLeast"/>
        <w:rPr>
          <w:color w:val="3F3F3F"/>
        </w:rPr>
      </w:pPr>
      <w:r>
        <w:rPr>
          <w:color w:val="3F3F3F"/>
        </w:rPr>
        <w:t> </w:t>
      </w:r>
    </w:p>
    <w:p xmlns:wp14="http://schemas.microsoft.com/office/word/2010/wordml" w:rsidR="0047010D" w:rsidP="0047010D" w:rsidRDefault="0047010D" w14:paraId="3AC29E1A" wp14:textId="77777777">
      <w:pPr>
        <w:spacing w:line="240" w:lineRule="atLeast"/>
        <w:rPr>
          <w:color w:val="3F3F3F"/>
        </w:rPr>
      </w:pPr>
      <w:r>
        <w:rPr>
          <w:rFonts w:ascii="Trebuchet MS" w:hAnsi="Trebuchet MS"/>
          <w:color w:val="000000"/>
          <w:sz w:val="22"/>
          <w:szCs w:val="22"/>
        </w:rPr>
        <w:t xml:space="preserve">La revocación puede realizarse si el autorizado aceptó la designación o en caso que no lo haya hecho. Si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xml:space="preserve"> aún no ha sido aceptada por el autorizado y el autorizante, al revocar la misma recibirá como constancia el Formulario 3283/A1. En cambio si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xml:space="preserve"> ya había sido aceptada por el autorizado, y el autorizante la revoca, el Sistema arrojará como constancia un Formulario 3283/A2.</w:t>
      </w:r>
    </w:p>
    <w:p xmlns:wp14="http://schemas.microsoft.com/office/word/2010/wordml" w:rsidR="0047010D" w:rsidP="0047010D" w:rsidRDefault="0047010D" w14:paraId="3751300F" wp14:textId="77777777">
      <w:pPr>
        <w:spacing w:line="240" w:lineRule="atLeast"/>
        <w:rPr>
          <w:color w:val="3F3F3F"/>
        </w:rPr>
      </w:pPr>
      <w:r>
        <w:rPr>
          <w:color w:val="3F3F3F"/>
        </w:rPr>
        <w:t> </w:t>
      </w:r>
    </w:p>
    <w:p xmlns:wp14="http://schemas.microsoft.com/office/word/2010/wordml" w:rsidR="0047010D" w:rsidP="0047010D" w:rsidRDefault="0047010D" w14:paraId="249117B2" wp14:textId="77777777">
      <w:pPr>
        <w:spacing w:line="240" w:lineRule="atLeast"/>
        <w:rPr>
          <w:color w:val="3F3F3F"/>
        </w:rPr>
      </w:pPr>
      <w:r>
        <w:rPr>
          <w:rFonts w:ascii="Trebuchet MS" w:hAnsi="Trebuchet MS"/>
          <w:color w:val="000000"/>
          <w:sz w:val="22"/>
          <w:szCs w:val="22"/>
        </w:rPr>
        <w:t xml:space="preserve">Los estados de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xml:space="preserve"> son los siguientes:</w:t>
      </w:r>
    </w:p>
    <w:p xmlns:wp14="http://schemas.microsoft.com/office/word/2010/wordml" w:rsidR="0047010D" w:rsidP="0047010D" w:rsidRDefault="0047010D" w14:paraId="35F0889A" wp14:textId="77777777">
      <w:pPr>
        <w:spacing w:line="240" w:lineRule="atLeast"/>
        <w:rPr>
          <w:color w:val="3F3F3F"/>
        </w:rPr>
      </w:pPr>
      <w:r>
        <w:rPr>
          <w:color w:val="3F3F3F"/>
        </w:rPr>
        <w:t> </w:t>
      </w:r>
    </w:p>
    <w:p xmlns:wp14="http://schemas.microsoft.com/office/word/2010/wordml" w:rsidR="0047010D" w:rsidP="0047010D" w:rsidRDefault="0047010D" w14:paraId="19ECB5DF" wp14:textId="77777777">
      <w:pPr>
        <w:spacing w:line="240" w:lineRule="atLeast"/>
        <w:rPr>
          <w:color w:val="3F3F3F"/>
        </w:rPr>
      </w:pPr>
      <w:r>
        <w:rPr>
          <w:rFonts w:ascii="Trebuchet MS" w:hAnsi="Trebuchet MS"/>
          <w:color w:val="000000"/>
          <w:sz w:val="22"/>
          <w:szCs w:val="22"/>
        </w:rPr>
        <w:t xml:space="preserve">REGISTRADO: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xml:space="preserve"> fue creada pero aún no se encuentra aceptada.</w:t>
      </w:r>
    </w:p>
    <w:p xmlns:wp14="http://schemas.microsoft.com/office/word/2010/wordml" w:rsidR="0047010D" w:rsidP="0047010D" w:rsidRDefault="0047010D" w14:paraId="6B515302" wp14:textId="77777777">
      <w:pPr>
        <w:spacing w:line="240" w:lineRule="atLeast"/>
        <w:rPr>
          <w:color w:val="3F3F3F"/>
        </w:rPr>
      </w:pPr>
      <w:r>
        <w:rPr>
          <w:color w:val="3F3F3F"/>
        </w:rPr>
        <w:t> </w:t>
      </w:r>
    </w:p>
    <w:p xmlns:wp14="http://schemas.microsoft.com/office/word/2010/wordml" w:rsidR="0047010D" w:rsidP="0047010D" w:rsidRDefault="0047010D" w14:paraId="2C58B9E2" wp14:textId="77777777">
      <w:pPr>
        <w:spacing w:line="240" w:lineRule="atLeast"/>
        <w:rPr>
          <w:color w:val="3F3F3F"/>
        </w:rPr>
      </w:pPr>
      <w:r>
        <w:rPr>
          <w:rFonts w:ascii="Trebuchet MS" w:hAnsi="Trebuchet MS"/>
          <w:color w:val="000000"/>
          <w:sz w:val="22"/>
          <w:szCs w:val="22"/>
        </w:rPr>
        <w:t xml:space="preserve">ACEPTADO: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xml:space="preserve"> fue creada y aceptada por el autorizado.</w:t>
      </w:r>
    </w:p>
    <w:p xmlns:wp14="http://schemas.microsoft.com/office/word/2010/wordml" w:rsidR="0047010D" w:rsidP="0047010D" w:rsidRDefault="0047010D" w14:paraId="4253EF77" wp14:textId="77777777">
      <w:pPr>
        <w:spacing w:line="240" w:lineRule="atLeast"/>
        <w:rPr>
          <w:color w:val="3F3F3F"/>
        </w:rPr>
      </w:pPr>
      <w:r>
        <w:rPr>
          <w:color w:val="3F3F3F"/>
        </w:rPr>
        <w:t> </w:t>
      </w:r>
    </w:p>
    <w:p xmlns:wp14="http://schemas.microsoft.com/office/word/2010/wordml" w:rsidR="0047010D" w:rsidP="0047010D" w:rsidRDefault="0047010D" w14:paraId="6B1FBCB7" wp14:textId="77777777">
      <w:pPr>
        <w:spacing w:line="240" w:lineRule="atLeast"/>
        <w:rPr>
          <w:color w:val="3F3F3F"/>
        </w:rPr>
      </w:pPr>
      <w:r>
        <w:rPr>
          <w:rFonts w:ascii="Trebuchet MS" w:hAnsi="Trebuchet MS"/>
          <w:color w:val="000000"/>
          <w:sz w:val="22"/>
          <w:szCs w:val="22"/>
        </w:rPr>
        <w:t xml:space="preserve">REVOCADO: </w:t>
      </w:r>
      <w:smartTag w:uri="urn:schemas-microsoft-com:office:smarttags" w:element="PersonName">
        <w:smartTagPr>
          <w:attr w:name="ProductID" w:val="la Autorización"/>
        </w:smartTagPr>
        <w:r>
          <w:rPr>
            <w:rFonts w:ascii="Trebuchet MS" w:hAnsi="Trebuchet MS"/>
            <w:color w:val="000000"/>
            <w:sz w:val="22"/>
            <w:szCs w:val="22"/>
          </w:rPr>
          <w:t>La Autorización</w:t>
        </w:r>
      </w:smartTag>
      <w:r>
        <w:rPr>
          <w:rFonts w:ascii="Trebuchet MS" w:hAnsi="Trebuchet MS"/>
          <w:color w:val="000000"/>
          <w:sz w:val="22"/>
          <w:szCs w:val="22"/>
        </w:rPr>
        <w:t xml:space="preserve"> fue creada y luego revocada. La misma puede ser revocada por el Autorizante como por el Autorizado.</w:t>
      </w:r>
    </w:p>
    <w:p xmlns:wp14="http://schemas.microsoft.com/office/word/2010/wordml" w:rsidR="0047010D" w:rsidP="0047010D" w:rsidRDefault="0047010D" w14:paraId="2D6473E8" wp14:textId="77777777">
      <w:pPr>
        <w:spacing w:line="240" w:lineRule="atLeast"/>
        <w:rPr>
          <w:color w:val="3F3F3F"/>
        </w:rPr>
      </w:pPr>
      <w:r>
        <w:rPr>
          <w:color w:val="3F3F3F"/>
        </w:rPr>
        <w:t> </w:t>
      </w:r>
    </w:p>
    <w:p xmlns:wp14="http://schemas.microsoft.com/office/word/2010/wordml" w:rsidR="0047010D" w:rsidP="0047010D" w:rsidRDefault="0047010D" w14:paraId="25ED0F63" wp14:textId="77777777">
      <w:pPr>
        <w:spacing w:line="240" w:lineRule="atLeast"/>
        <w:rPr>
          <w:color w:val="3F3F3F"/>
        </w:rPr>
      </w:pPr>
      <w:r>
        <w:rPr>
          <w:rFonts w:ascii="Trebuchet MS" w:hAnsi="Trebuchet MS"/>
          <w:color w:val="000000"/>
          <w:sz w:val="22"/>
          <w:szCs w:val="22"/>
        </w:rPr>
        <w:t xml:space="preserve">Si el Autorizante otorgó una Autorización Especial de Importación o Exportación y desea crear una Autorización General de Importación o Exportación para el mismo autorizado, previamente deberá revocar </w:t>
      </w:r>
      <w:smartTag w:uri="urn:schemas-microsoft-com:office:smarttags" w:element="PersonName">
        <w:smartTagPr>
          <w:attr w:name="ProductID" w:val="la Autorización Especial"/>
        </w:smartTagPr>
        <w:r>
          <w:rPr>
            <w:rFonts w:ascii="Trebuchet MS" w:hAnsi="Trebuchet MS"/>
            <w:color w:val="000000"/>
            <w:sz w:val="22"/>
            <w:szCs w:val="22"/>
          </w:rPr>
          <w:t>la Autorización Especial</w:t>
        </w:r>
      </w:smartTag>
      <w:r>
        <w:rPr>
          <w:rFonts w:ascii="Trebuchet MS" w:hAnsi="Trebuchet MS"/>
          <w:color w:val="000000"/>
          <w:sz w:val="22"/>
          <w:szCs w:val="22"/>
        </w:rPr>
        <w:t>, y viceversa.</w:t>
      </w:r>
    </w:p>
    <w:p xmlns:wp14="http://schemas.microsoft.com/office/word/2010/wordml" w:rsidR="0047010D" w:rsidP="0047010D" w:rsidRDefault="0047010D" w14:paraId="696D69FC" wp14:textId="77777777">
      <w:pPr>
        <w:spacing w:line="240" w:lineRule="atLeast"/>
        <w:rPr>
          <w:color w:val="3F3F3F"/>
        </w:rPr>
      </w:pPr>
      <w:r>
        <w:rPr>
          <w:color w:val="3F3F3F"/>
        </w:rPr>
        <w:t> </w:t>
      </w:r>
    </w:p>
    <w:p xmlns:wp14="http://schemas.microsoft.com/office/word/2010/wordml" w:rsidR="0047010D" w:rsidP="0047010D" w:rsidRDefault="0047010D" w14:paraId="597D60FB" wp14:textId="77777777">
      <w:pPr>
        <w:spacing w:line="240" w:lineRule="atLeast"/>
        <w:rPr>
          <w:color w:val="3F3F3F"/>
        </w:rPr>
      </w:pPr>
      <w:r>
        <w:rPr>
          <w:rStyle w:val="Textoennegrita"/>
          <w:rFonts w:ascii="Trebuchet MS" w:hAnsi="Trebuchet MS"/>
          <w:i/>
          <w:iCs/>
          <w:color w:val="000000"/>
          <w:sz w:val="22"/>
          <w:szCs w:val="22"/>
        </w:rPr>
        <w:t>Acciones a realizar por parte del Despachante de Aduanas</w:t>
      </w:r>
    </w:p>
    <w:p xmlns:wp14="http://schemas.microsoft.com/office/word/2010/wordml" w:rsidR="0047010D" w:rsidP="0047010D" w:rsidRDefault="0047010D" w14:paraId="72302A59" wp14:textId="77777777">
      <w:pPr>
        <w:spacing w:line="240" w:lineRule="atLeast"/>
        <w:rPr>
          <w:color w:val="3F3F3F"/>
        </w:rPr>
      </w:pPr>
      <w:r>
        <w:rPr>
          <w:color w:val="3F3F3F"/>
        </w:rPr>
        <w:t> </w:t>
      </w:r>
    </w:p>
    <w:p xmlns:wp14="http://schemas.microsoft.com/office/word/2010/wordml" w:rsidR="0047010D" w:rsidP="0047010D" w:rsidRDefault="0047010D" w14:paraId="41FF5185" wp14:textId="77777777">
      <w:pPr>
        <w:spacing w:line="240" w:lineRule="atLeast"/>
        <w:rPr>
          <w:color w:val="3F3F3F"/>
        </w:rPr>
      </w:pPr>
      <w:r>
        <w:rPr>
          <w:rFonts w:ascii="Trebuchet MS" w:hAnsi="Trebuchet MS"/>
          <w:color w:val="000000"/>
          <w:sz w:val="22"/>
          <w:szCs w:val="22"/>
        </w:rPr>
        <w:t>Las autorizaciones electrónicas tendrán efecto solo si son aceptadas por los sujetos autorizados (despachantes).</w:t>
      </w:r>
    </w:p>
    <w:p xmlns:wp14="http://schemas.microsoft.com/office/word/2010/wordml" w:rsidR="0047010D" w:rsidP="0047010D" w:rsidRDefault="0047010D" w14:paraId="31CBAF0D" wp14:textId="77777777">
      <w:pPr>
        <w:spacing w:line="240" w:lineRule="atLeast"/>
        <w:rPr>
          <w:color w:val="3F3F3F"/>
        </w:rPr>
      </w:pPr>
      <w:r>
        <w:rPr>
          <w:color w:val="3F3F3F"/>
        </w:rPr>
        <w:t> </w:t>
      </w:r>
    </w:p>
    <w:p xmlns:wp14="http://schemas.microsoft.com/office/word/2010/wordml" w:rsidR="0047010D" w:rsidP="0047010D" w:rsidRDefault="0047010D" w14:paraId="7B86085E" wp14:textId="77777777">
      <w:pPr>
        <w:spacing w:line="240" w:lineRule="atLeast"/>
        <w:rPr>
          <w:color w:val="3F3F3F"/>
        </w:rPr>
      </w:pPr>
      <w:r>
        <w:rPr>
          <w:rFonts w:ascii="Trebuchet MS" w:hAnsi="Trebuchet MS"/>
          <w:color w:val="000000"/>
          <w:sz w:val="22"/>
          <w:szCs w:val="22"/>
        </w:rPr>
        <w:t>A tal efecto, el despachante deberá ingresar con su CUIT y Clave Fiscal a la web de AFIP, y realizar la siguiente operación:</w:t>
      </w:r>
    </w:p>
    <w:p xmlns:wp14="http://schemas.microsoft.com/office/word/2010/wordml" w:rsidR="0047010D" w:rsidP="0047010D" w:rsidRDefault="0047010D" w14:paraId="4A7717C8" wp14:textId="77777777">
      <w:pPr>
        <w:spacing w:line="240" w:lineRule="atLeast"/>
        <w:rPr>
          <w:color w:val="3F3F3F"/>
        </w:rPr>
      </w:pPr>
      <w:r>
        <w:rPr>
          <w:color w:val="3F3F3F"/>
        </w:rPr>
        <w:t> </w:t>
      </w:r>
    </w:p>
    <w:p xmlns:wp14="http://schemas.microsoft.com/office/word/2010/wordml" w:rsidR="0047010D" w:rsidP="0047010D" w:rsidRDefault="0047010D" w14:paraId="194ABD3D" wp14:textId="77777777">
      <w:pPr>
        <w:spacing w:line="312" w:lineRule="auto"/>
        <w:ind w:left="720" w:hanging="360"/>
        <w:rPr>
          <w:color w:val="3F3F3F"/>
        </w:rPr>
      </w:pPr>
      <w:r>
        <w:rPr>
          <w:rFonts w:ascii="Arial" w:hAnsi="Arial" w:cs="Arial"/>
          <w:color w:val="3F3F3F"/>
          <w:sz w:val="20"/>
          <w:szCs w:val="20"/>
        </w:rPr>
        <w:t>1)</w:t>
      </w:r>
      <w:r>
        <w:rPr>
          <w:color w:val="3F3F3F"/>
          <w:sz w:val="14"/>
          <w:szCs w:val="14"/>
        </w:rPr>
        <w:t xml:space="preserve">       </w:t>
      </w:r>
      <w:r>
        <w:rPr>
          <w:rFonts w:ascii="Trebuchet MS" w:hAnsi="Trebuchet MS"/>
          <w:color w:val="3F3F3F"/>
          <w:sz w:val="22"/>
          <w:szCs w:val="22"/>
        </w:rPr>
        <w:t xml:space="preserve">Dentro de la página “Listado de Sistemas Habilitados” el Contribuyente deberá ingresar por el Servicio “Administrador de Relaciones con Clave Fiscal”, y seleccionar </w:t>
      </w:r>
      <w:smartTag w:uri="urn:schemas-microsoft-com:office:smarttags" w:element="PersonName">
        <w:smartTagPr>
          <w:attr w:name="ProductID" w:val="la Opción"/>
        </w:smartTagPr>
        <w:r>
          <w:rPr>
            <w:rFonts w:ascii="Trebuchet MS" w:hAnsi="Trebuchet MS"/>
            <w:color w:val="3F3F3F"/>
            <w:sz w:val="22"/>
            <w:szCs w:val="22"/>
          </w:rPr>
          <w:t>la Opción</w:t>
        </w:r>
      </w:smartTag>
      <w:r>
        <w:rPr>
          <w:rFonts w:ascii="Trebuchet MS" w:hAnsi="Trebuchet MS"/>
          <w:color w:val="3F3F3F"/>
          <w:sz w:val="22"/>
          <w:szCs w:val="22"/>
        </w:rPr>
        <w:t xml:space="preserve"> “Nueva Relación”. </w:t>
      </w:r>
    </w:p>
    <w:p xmlns:wp14="http://schemas.microsoft.com/office/word/2010/wordml" w:rsidR="0047010D" w:rsidP="0047010D" w:rsidRDefault="0047010D" w14:paraId="2A725B1A" wp14:textId="77777777">
      <w:pPr>
        <w:spacing w:line="312" w:lineRule="auto"/>
        <w:ind w:left="720" w:hanging="360"/>
        <w:rPr>
          <w:color w:val="3F3F3F"/>
        </w:rPr>
      </w:pPr>
      <w:r>
        <w:rPr>
          <w:rFonts w:ascii="Arial" w:hAnsi="Arial" w:cs="Arial"/>
          <w:color w:val="3F3F3F"/>
          <w:sz w:val="20"/>
          <w:szCs w:val="20"/>
        </w:rPr>
        <w:t>2)</w:t>
      </w:r>
      <w:r>
        <w:rPr>
          <w:color w:val="3F3F3F"/>
          <w:sz w:val="14"/>
          <w:szCs w:val="14"/>
        </w:rPr>
        <w:t xml:space="preserve">       </w:t>
      </w:r>
      <w:r>
        <w:rPr>
          <w:rFonts w:ascii="Trebuchet MS" w:hAnsi="Trebuchet MS"/>
          <w:color w:val="3F3F3F"/>
          <w:sz w:val="22"/>
          <w:szCs w:val="22"/>
        </w:rPr>
        <w:t xml:space="preserve">Luego deberá seleccionar el Representado y presionar el botón Buscar para seleccionar el Servicio. </w:t>
      </w:r>
    </w:p>
    <w:p xmlns:wp14="http://schemas.microsoft.com/office/word/2010/wordml" w:rsidR="0047010D" w:rsidP="0047010D" w:rsidRDefault="0047010D" w14:paraId="38A0D9EA" wp14:textId="77777777">
      <w:pPr>
        <w:spacing w:line="312" w:lineRule="auto"/>
        <w:ind w:left="720" w:hanging="360"/>
        <w:rPr>
          <w:color w:val="3F3F3F"/>
        </w:rPr>
      </w:pPr>
      <w:r>
        <w:rPr>
          <w:rFonts w:ascii="Arial" w:hAnsi="Arial" w:cs="Arial"/>
          <w:color w:val="3F3F3F"/>
          <w:sz w:val="20"/>
          <w:szCs w:val="20"/>
        </w:rPr>
        <w:t>3)</w:t>
      </w:r>
      <w:r>
        <w:rPr>
          <w:color w:val="3F3F3F"/>
          <w:sz w:val="14"/>
          <w:szCs w:val="14"/>
        </w:rPr>
        <w:t xml:space="preserve">       </w:t>
      </w:r>
      <w:r>
        <w:rPr>
          <w:rFonts w:ascii="Trebuchet MS" w:hAnsi="Trebuchet MS"/>
          <w:color w:val="3F3F3F"/>
          <w:sz w:val="22"/>
          <w:szCs w:val="22"/>
        </w:rPr>
        <w:t xml:space="preserve">En la ventana desplegable, se deberá seleccionar el Servicio a dar de alta: “Aceptación de Autorizaciones Electrónicas” y seleccionar el botón Confirmar. </w:t>
      </w:r>
    </w:p>
    <w:p xmlns:wp14="http://schemas.microsoft.com/office/word/2010/wordml" w:rsidR="0047010D" w:rsidP="0047010D" w:rsidRDefault="0047010D" w14:paraId="68D1B638" wp14:textId="77777777">
      <w:pPr>
        <w:spacing w:line="312" w:lineRule="auto"/>
        <w:ind w:left="720" w:hanging="360"/>
        <w:rPr>
          <w:color w:val="3F3F3F"/>
        </w:rPr>
      </w:pPr>
      <w:r>
        <w:rPr>
          <w:rFonts w:ascii="Arial" w:hAnsi="Arial" w:cs="Arial"/>
          <w:color w:val="3F3F3F"/>
          <w:sz w:val="20"/>
          <w:szCs w:val="20"/>
        </w:rPr>
        <w:t>4)</w:t>
      </w:r>
      <w:r>
        <w:rPr>
          <w:color w:val="3F3F3F"/>
          <w:sz w:val="14"/>
          <w:szCs w:val="14"/>
        </w:rPr>
        <w:t xml:space="preserve">       </w:t>
      </w:r>
      <w:r>
        <w:rPr>
          <w:rFonts w:ascii="Trebuchet MS" w:hAnsi="Trebuchet MS"/>
          <w:color w:val="3F3F3F"/>
          <w:sz w:val="22"/>
          <w:szCs w:val="22"/>
        </w:rPr>
        <w:t>Se deberá seleccionar el Representante que utilizará el Servicio, ingresando por el botón Buscar. Una vez seleccionado el representante, deberá ir al Botón Confirmar.</w:t>
      </w:r>
    </w:p>
    <w:p xmlns:wp14="http://schemas.microsoft.com/office/word/2010/wordml" w:rsidR="0047010D" w:rsidP="0047010D" w:rsidRDefault="0047010D" w14:paraId="419A23A7" wp14:textId="77777777">
      <w:pPr>
        <w:spacing w:line="240" w:lineRule="atLeast"/>
        <w:rPr>
          <w:color w:val="3F3F3F"/>
        </w:rPr>
      </w:pPr>
      <w:r>
        <w:rPr>
          <w:color w:val="3F3F3F"/>
        </w:rPr>
        <w:t> </w:t>
      </w:r>
    </w:p>
    <w:p xmlns:wp14="http://schemas.microsoft.com/office/word/2010/wordml" w:rsidR="0047010D" w:rsidP="0047010D" w:rsidRDefault="0047010D" w14:paraId="75B77444" wp14:textId="77777777">
      <w:pPr>
        <w:spacing w:line="240" w:lineRule="atLeast"/>
        <w:rPr>
          <w:color w:val="3F3F3F"/>
        </w:rPr>
      </w:pPr>
      <w:r>
        <w:rPr>
          <w:rFonts w:ascii="Trebuchet MS" w:hAnsi="Trebuchet MS"/>
          <w:color w:val="3F3F3F"/>
          <w:sz w:val="22"/>
          <w:szCs w:val="22"/>
        </w:rPr>
        <w:t>Una vez cumplido este paso, deberá cerrar todas las ventanas e ingresar nuevamente con CUIT y Clave Fiscal. En esta instancia, podrá visualizar el servicio “Aceptación de Autorizaciones Electrónicas”.</w:t>
      </w:r>
    </w:p>
    <w:p xmlns:wp14="http://schemas.microsoft.com/office/word/2010/wordml" w:rsidR="0047010D" w:rsidP="0047010D" w:rsidRDefault="0047010D" w14:paraId="74536B0D" wp14:textId="77777777">
      <w:pPr>
        <w:spacing w:line="240" w:lineRule="atLeast"/>
        <w:rPr>
          <w:color w:val="3F3F3F"/>
        </w:rPr>
      </w:pPr>
      <w:r>
        <w:rPr>
          <w:color w:val="3F3F3F"/>
        </w:rPr>
        <w:t> </w:t>
      </w:r>
    </w:p>
    <w:p xmlns:wp14="http://schemas.microsoft.com/office/word/2010/wordml" w:rsidR="0047010D" w:rsidP="0047010D" w:rsidRDefault="0047010D" w14:paraId="2FAC1253" wp14:textId="77777777">
      <w:pPr>
        <w:spacing w:line="240" w:lineRule="atLeast"/>
        <w:rPr>
          <w:color w:val="3F3F3F"/>
        </w:rPr>
      </w:pPr>
      <w:r>
        <w:rPr>
          <w:rFonts w:ascii="Trebuchet MS" w:hAnsi="Trebuchet MS"/>
          <w:color w:val="3F3F3F"/>
          <w:sz w:val="22"/>
          <w:szCs w:val="22"/>
        </w:rPr>
        <w:t>Al ingresar a este nuevo servicio, el usuario visualizará el estado de la autorización realizada por su cliente. Si el estado es “Registrado”, deberá aceptar la autorización haciendo clic sobre la “flecha azul”. Como constancia, el sistema emitirá el Formulario 3283/A.</w:t>
      </w:r>
    </w:p>
    <w:p xmlns:wp14="http://schemas.microsoft.com/office/word/2010/wordml" w:rsidR="0047010D" w:rsidP="0047010D" w:rsidRDefault="0047010D" w14:paraId="7D7A3EC8" wp14:textId="77777777">
      <w:pPr>
        <w:spacing w:line="240" w:lineRule="atLeast"/>
        <w:rPr>
          <w:color w:val="3F3F3F"/>
        </w:rPr>
      </w:pPr>
      <w:r>
        <w:rPr>
          <w:color w:val="3F3F3F"/>
        </w:rPr>
        <w:t> </w:t>
      </w:r>
    </w:p>
    <w:p xmlns:wp14="http://schemas.microsoft.com/office/word/2010/wordml" w:rsidR="0047010D" w:rsidP="0047010D" w:rsidRDefault="0047010D" w14:paraId="3C6A83A1" wp14:textId="77777777">
      <w:pPr>
        <w:spacing w:line="240" w:lineRule="atLeast"/>
        <w:rPr>
          <w:color w:val="3F3F3F"/>
        </w:rPr>
      </w:pPr>
      <w:r>
        <w:rPr>
          <w:rFonts w:ascii="Trebuchet MS" w:hAnsi="Trebuchet MS"/>
          <w:color w:val="3F3F3F"/>
          <w:sz w:val="22"/>
          <w:szCs w:val="22"/>
        </w:rPr>
        <w:t xml:space="preserve">Cumplido este paso, el despachante quedará autorizado para oficializar y presentar destinaciones ante </w:t>
      </w:r>
      <w:smartTag w:uri="urn:schemas-microsoft-com:office:smarttags" w:element="PersonName">
        <w:smartTagPr>
          <w:attr w:name="ProductID" w:val="la Aduana."/>
        </w:smartTagPr>
        <w:r>
          <w:rPr>
            <w:rFonts w:ascii="Trebuchet MS" w:hAnsi="Trebuchet MS"/>
            <w:color w:val="3F3F3F"/>
            <w:sz w:val="22"/>
            <w:szCs w:val="22"/>
          </w:rPr>
          <w:t>la Aduana.</w:t>
        </w:r>
      </w:smartTag>
    </w:p>
    <w:p xmlns:wp14="http://schemas.microsoft.com/office/word/2010/wordml" w:rsidR="0047010D" w:rsidP="0047010D" w:rsidRDefault="0047010D" w14:paraId="129C278E" wp14:textId="77777777">
      <w:pPr>
        <w:spacing w:line="240" w:lineRule="atLeast"/>
        <w:rPr>
          <w:color w:val="3F3F3F"/>
        </w:rPr>
      </w:pPr>
      <w:r>
        <w:rPr>
          <w:color w:val="3F3F3F"/>
        </w:rPr>
        <w:t> </w:t>
      </w:r>
    </w:p>
    <w:p xmlns:wp14="http://schemas.microsoft.com/office/word/2010/wordml" w:rsidR="0047010D" w:rsidP="0047010D" w:rsidRDefault="0047010D" w14:paraId="325DA55A" wp14:textId="77777777">
      <w:pPr>
        <w:spacing w:line="240" w:lineRule="atLeast"/>
        <w:rPr>
          <w:color w:val="3F3F3F"/>
        </w:rPr>
      </w:pPr>
      <w:r>
        <w:rPr>
          <w:rStyle w:val="Textoennegrita"/>
          <w:rFonts w:ascii="Trebuchet MS" w:hAnsi="Trebuchet MS"/>
          <w:i/>
          <w:iCs/>
          <w:color w:val="3F3F3F"/>
          <w:sz w:val="22"/>
          <w:szCs w:val="22"/>
        </w:rPr>
        <w:t>Ratificación de Autorización</w:t>
      </w:r>
    </w:p>
    <w:p xmlns:wp14="http://schemas.microsoft.com/office/word/2010/wordml" w:rsidR="0047010D" w:rsidP="0047010D" w:rsidRDefault="0047010D" w14:paraId="2790C8A6" wp14:textId="77777777">
      <w:pPr>
        <w:spacing w:line="240" w:lineRule="atLeast"/>
        <w:rPr>
          <w:color w:val="3F3F3F"/>
        </w:rPr>
      </w:pPr>
      <w:r>
        <w:rPr>
          <w:color w:val="3F3F3F"/>
        </w:rPr>
        <w:t> </w:t>
      </w:r>
    </w:p>
    <w:p xmlns:wp14="http://schemas.microsoft.com/office/word/2010/wordml" w:rsidR="0047010D" w:rsidP="0047010D" w:rsidRDefault="0047010D" w14:paraId="1C6ACCDC" wp14:textId="77777777">
      <w:pPr>
        <w:spacing w:line="240" w:lineRule="atLeast"/>
        <w:rPr>
          <w:color w:val="3F3F3F"/>
        </w:rPr>
      </w:pPr>
      <w:r>
        <w:rPr>
          <w:rFonts w:ascii="Trebuchet MS" w:hAnsi="Trebuchet MS"/>
          <w:color w:val="3F3F3F"/>
          <w:sz w:val="22"/>
          <w:szCs w:val="22"/>
        </w:rPr>
        <w:t xml:space="preserve">Cuando el importador / exportador otorga al despachante una Autorización Especial (importación / exportación) deberá ratificar dicha autorización. Para ello, el autorizante deberá dar de alta el servicio “Ratificación de Autorización”, ingresando con </w:t>
      </w:r>
      <w:smartTag w:uri="urn:schemas-microsoft-com:office:smarttags" w:element="PersonName">
        <w:smartTagPr>
          <w:attr w:name="ProductID" w:val="la Clave Fiscal"/>
        </w:smartTagPr>
        <w:r>
          <w:rPr>
            <w:rFonts w:ascii="Trebuchet MS" w:hAnsi="Trebuchet MS"/>
            <w:color w:val="3F3F3F"/>
            <w:sz w:val="22"/>
            <w:szCs w:val="22"/>
          </w:rPr>
          <w:t>la Clave Fiscal</w:t>
        </w:r>
      </w:smartTag>
      <w:r>
        <w:rPr>
          <w:rFonts w:ascii="Trebuchet MS" w:hAnsi="Trebuchet MS"/>
          <w:color w:val="3F3F3F"/>
          <w:sz w:val="22"/>
          <w:szCs w:val="22"/>
        </w:rPr>
        <w:t xml:space="preserve"> a </w:t>
      </w:r>
      <w:smartTag w:uri="urn:schemas-microsoft-com:office:smarttags" w:element="PersonName">
        <w:smartTagPr>
          <w:attr w:name="ProductID" w:val="la WEB"/>
        </w:smartTagPr>
        <w:r>
          <w:rPr>
            <w:rFonts w:ascii="Trebuchet MS" w:hAnsi="Trebuchet MS"/>
            <w:color w:val="3F3F3F"/>
            <w:sz w:val="22"/>
            <w:szCs w:val="22"/>
          </w:rPr>
          <w:t>la WEB</w:t>
        </w:r>
      </w:smartTag>
      <w:r>
        <w:rPr>
          <w:rFonts w:ascii="Trebuchet MS" w:hAnsi="Trebuchet MS"/>
          <w:color w:val="3F3F3F"/>
          <w:sz w:val="22"/>
          <w:szCs w:val="22"/>
        </w:rPr>
        <w:t xml:space="preserve"> de AFIP y mediante el siguiente procedimiento:</w:t>
      </w:r>
    </w:p>
    <w:p xmlns:wp14="http://schemas.microsoft.com/office/word/2010/wordml" w:rsidR="0047010D" w:rsidP="0047010D" w:rsidRDefault="0047010D" w14:paraId="6ECDD213" wp14:textId="77777777">
      <w:pPr>
        <w:spacing w:line="240" w:lineRule="atLeast"/>
        <w:rPr>
          <w:color w:val="3F3F3F"/>
        </w:rPr>
      </w:pPr>
      <w:r>
        <w:rPr>
          <w:color w:val="3F3F3F"/>
        </w:rPr>
        <w:t> </w:t>
      </w:r>
    </w:p>
    <w:p xmlns:wp14="http://schemas.microsoft.com/office/word/2010/wordml" w:rsidR="0047010D" w:rsidP="0047010D" w:rsidRDefault="0047010D" w14:paraId="4E62B7F6" wp14:textId="77777777">
      <w:pPr>
        <w:spacing w:line="312" w:lineRule="auto"/>
        <w:ind w:left="720" w:hanging="360"/>
        <w:rPr>
          <w:color w:val="3F3F3F"/>
        </w:rPr>
      </w:pPr>
      <w:r>
        <w:rPr>
          <w:rFonts w:ascii="Arial" w:hAnsi="Arial" w:cs="Arial"/>
          <w:color w:val="3F3F3F"/>
          <w:sz w:val="20"/>
          <w:szCs w:val="20"/>
        </w:rPr>
        <w:t>1)</w:t>
      </w:r>
      <w:r>
        <w:rPr>
          <w:color w:val="3F3F3F"/>
          <w:sz w:val="14"/>
          <w:szCs w:val="14"/>
        </w:rPr>
        <w:t xml:space="preserve">       </w:t>
      </w:r>
      <w:r>
        <w:rPr>
          <w:rFonts w:ascii="Trebuchet MS" w:hAnsi="Trebuchet MS"/>
          <w:color w:val="3F3F3F"/>
          <w:sz w:val="22"/>
          <w:szCs w:val="22"/>
        </w:rPr>
        <w:t xml:space="preserve">Dentro de la página “Listado de Sistemas Habilitados” el Contribuyente deberá ingresar por el Servicio “Administrador de Relaciones con Clave Fiscal”, y seleccionar </w:t>
      </w:r>
      <w:smartTag w:uri="urn:schemas-microsoft-com:office:smarttags" w:element="PersonName">
        <w:smartTagPr>
          <w:attr w:name="ProductID" w:val="la Opción"/>
        </w:smartTagPr>
        <w:r>
          <w:rPr>
            <w:rFonts w:ascii="Trebuchet MS" w:hAnsi="Trebuchet MS"/>
            <w:color w:val="3F3F3F"/>
            <w:sz w:val="22"/>
            <w:szCs w:val="22"/>
          </w:rPr>
          <w:t>la Opción</w:t>
        </w:r>
      </w:smartTag>
      <w:r>
        <w:rPr>
          <w:rFonts w:ascii="Trebuchet MS" w:hAnsi="Trebuchet MS"/>
          <w:color w:val="3F3F3F"/>
          <w:sz w:val="22"/>
          <w:szCs w:val="22"/>
        </w:rPr>
        <w:t xml:space="preserve"> “Nueva Relación”. </w:t>
      </w:r>
    </w:p>
    <w:p xmlns:wp14="http://schemas.microsoft.com/office/word/2010/wordml" w:rsidR="0047010D" w:rsidP="0047010D" w:rsidRDefault="0047010D" w14:paraId="2457EC17" wp14:textId="77777777">
      <w:pPr>
        <w:spacing w:line="312" w:lineRule="auto"/>
        <w:ind w:left="720" w:hanging="360"/>
        <w:rPr>
          <w:color w:val="3F3F3F"/>
        </w:rPr>
      </w:pPr>
      <w:r>
        <w:rPr>
          <w:rFonts w:ascii="Arial" w:hAnsi="Arial" w:cs="Arial"/>
          <w:color w:val="3F3F3F"/>
          <w:sz w:val="20"/>
          <w:szCs w:val="20"/>
        </w:rPr>
        <w:t>2)</w:t>
      </w:r>
      <w:r>
        <w:rPr>
          <w:color w:val="3F3F3F"/>
          <w:sz w:val="14"/>
          <w:szCs w:val="14"/>
        </w:rPr>
        <w:t xml:space="preserve">       </w:t>
      </w:r>
      <w:r>
        <w:rPr>
          <w:rFonts w:ascii="Trebuchet MS" w:hAnsi="Trebuchet MS"/>
          <w:color w:val="3F3F3F"/>
          <w:sz w:val="22"/>
          <w:szCs w:val="22"/>
        </w:rPr>
        <w:t xml:space="preserve">Luego deberá seleccionar el Representado y presionar el botón Buscar para seleccionar el Servicio. </w:t>
      </w:r>
    </w:p>
    <w:p xmlns:wp14="http://schemas.microsoft.com/office/word/2010/wordml" w:rsidR="0047010D" w:rsidP="0047010D" w:rsidRDefault="0047010D" w14:paraId="1C6A9667" wp14:textId="77777777">
      <w:pPr>
        <w:spacing w:line="312" w:lineRule="auto"/>
        <w:ind w:left="720" w:hanging="360"/>
        <w:rPr>
          <w:color w:val="3F3F3F"/>
        </w:rPr>
      </w:pPr>
      <w:r>
        <w:rPr>
          <w:rFonts w:ascii="Arial" w:hAnsi="Arial" w:cs="Arial"/>
          <w:color w:val="3F3F3F"/>
          <w:sz w:val="20"/>
          <w:szCs w:val="20"/>
        </w:rPr>
        <w:t>3)</w:t>
      </w:r>
      <w:r>
        <w:rPr>
          <w:color w:val="3F3F3F"/>
          <w:sz w:val="14"/>
          <w:szCs w:val="14"/>
        </w:rPr>
        <w:t xml:space="preserve">       </w:t>
      </w:r>
      <w:r>
        <w:rPr>
          <w:rFonts w:ascii="Trebuchet MS" w:hAnsi="Trebuchet MS"/>
          <w:color w:val="3F3F3F"/>
          <w:sz w:val="22"/>
          <w:szCs w:val="22"/>
        </w:rPr>
        <w:t xml:space="preserve">En la ventana desplegable, se deberá seleccionar el Servicio a dar de alta: “Ratificación de Autorización” y seleccionar el botón Confirmar. </w:t>
      </w:r>
    </w:p>
    <w:p xmlns:wp14="http://schemas.microsoft.com/office/word/2010/wordml" w:rsidR="0047010D" w:rsidP="0047010D" w:rsidRDefault="0047010D" w14:paraId="0CEC3E95" wp14:textId="77777777">
      <w:pPr>
        <w:spacing w:line="312" w:lineRule="auto"/>
        <w:ind w:left="720" w:hanging="360"/>
        <w:rPr>
          <w:color w:val="3F3F3F"/>
        </w:rPr>
      </w:pPr>
      <w:r>
        <w:rPr>
          <w:rFonts w:ascii="Arial" w:hAnsi="Arial" w:cs="Arial"/>
          <w:color w:val="3F3F3F"/>
          <w:sz w:val="20"/>
          <w:szCs w:val="20"/>
        </w:rPr>
        <w:t>4)</w:t>
      </w:r>
      <w:r>
        <w:rPr>
          <w:color w:val="3F3F3F"/>
          <w:sz w:val="14"/>
          <w:szCs w:val="14"/>
        </w:rPr>
        <w:t xml:space="preserve">       </w:t>
      </w:r>
      <w:r>
        <w:rPr>
          <w:rFonts w:ascii="Trebuchet MS" w:hAnsi="Trebuchet MS"/>
          <w:color w:val="3F3F3F"/>
          <w:sz w:val="22"/>
          <w:szCs w:val="22"/>
        </w:rPr>
        <w:t>Se deberá seleccionar el Representante que utilizará el Servicio, ingresando por el botón Buscar. Una vez seleccionado el representante, deberá ir al Botón Confirmar.</w:t>
      </w:r>
    </w:p>
    <w:p xmlns:wp14="http://schemas.microsoft.com/office/word/2010/wordml" w:rsidR="0047010D" w:rsidP="0047010D" w:rsidRDefault="0047010D" w14:paraId="71CA3204" wp14:textId="77777777">
      <w:pPr>
        <w:spacing w:line="312" w:lineRule="auto"/>
        <w:rPr>
          <w:color w:val="3F3F3F"/>
        </w:rPr>
      </w:pPr>
      <w:r>
        <w:rPr>
          <w:color w:val="3F3F3F"/>
        </w:rPr>
        <w:t> </w:t>
      </w:r>
    </w:p>
    <w:p xmlns:wp14="http://schemas.microsoft.com/office/word/2010/wordml" w:rsidR="00FA3E1A" w:rsidP="0047010D" w:rsidRDefault="0047010D" w14:paraId="6E6B5F73" wp14:textId="77777777">
      <w:r>
        <w:rPr>
          <w:rFonts w:ascii="Trebuchet MS" w:hAnsi="Trebuchet MS"/>
          <w:color w:val="3F3F3F"/>
          <w:sz w:val="22"/>
          <w:szCs w:val="22"/>
        </w:rPr>
        <w:t xml:space="preserve">Al ingresar al servicio “Ratificación de Autorización”, se visualizará una pantalla con las destinaciones oficializadas por el despachante que se encuentran pendientes de ratificación. Luego deberá hacer clic sobre la destinación que desea ratificar y se desplegará una pantalla con todos los datos de </w:t>
      </w:r>
      <w:smartTag w:uri="urn:schemas-microsoft-com:office:smarttags" w:element="PersonName">
        <w:smartTagPr>
          <w:attr w:name="ProductID" w:val="la misma. Al"/>
        </w:smartTagPr>
        <w:r>
          <w:rPr>
            <w:rFonts w:ascii="Trebuchet MS" w:hAnsi="Trebuchet MS"/>
            <w:color w:val="3F3F3F"/>
            <w:sz w:val="22"/>
            <w:szCs w:val="22"/>
          </w:rPr>
          <w:t>la misma. Al</w:t>
        </w:r>
      </w:smartTag>
      <w:r>
        <w:rPr>
          <w:rFonts w:ascii="Trebuchet MS" w:hAnsi="Trebuchet MS"/>
          <w:color w:val="3F3F3F"/>
          <w:sz w:val="22"/>
          <w:szCs w:val="22"/>
        </w:rPr>
        <w:t xml:space="preserve"> pie de la pantalla aparecerán dos botones: “Autorizar” y “Volver”. Para autorizar la destinación, deberá hacer clic en “Autorizar” y quedará automáticamente autorizada para su presentación en Aduana. Una vez autorizada, la destinación desaparecerá de la lista de destinaciones pendientes de autorización y podrá ser presentada ante la Aduana.</w:t>
      </w:r>
    </w:p>
    <w:p xmlns:wp14="http://schemas.microsoft.com/office/word/2010/wordml" w:rsidR="00FA3E1A" w:rsidP="00FA3E1A" w:rsidRDefault="00FA3E1A" w14:paraId="672A6659" wp14:textId="77777777"/>
    <w:p xmlns:wp14="http://schemas.microsoft.com/office/word/2010/wordml" w:rsidRPr="00FA3E1A" w:rsidR="00445E9C" w:rsidP="00FA3E1A" w:rsidRDefault="00445E9C" w14:paraId="0A37501D" wp14:textId="77777777">
      <w:pPr>
        <w:rPr>
          <w:b/>
        </w:rPr>
      </w:pPr>
    </w:p>
    <w:p xmlns:wp14="http://schemas.microsoft.com/office/word/2010/wordml" w:rsidRPr="00FA3E1A" w:rsidR="00FA3E1A" w:rsidP="3CAA63CD" w:rsidRDefault="00FA3E1A" w14:paraId="4A5DCBF7" wp14:textId="03021EFF">
      <w:pPr>
        <w:rPr>
          <w:rFonts w:ascii="Trebuchet MS" w:hAnsi="Trebuchet MS"/>
          <w:b w:val="1"/>
          <w:bCs w:val="1"/>
          <w:color w:val="3F3F3F"/>
          <w:sz w:val="22"/>
          <w:szCs w:val="22"/>
        </w:rPr>
      </w:pPr>
      <w:r w:rsidRPr="3CAA63CD" w:rsidR="00FA3E1A">
        <w:rPr>
          <w:rFonts w:ascii="Trebuchet MS" w:hAnsi="Trebuchet MS"/>
          <w:b w:val="1"/>
          <w:bCs w:val="1"/>
          <w:color w:val="3F3F3F"/>
          <w:sz w:val="22"/>
          <w:szCs w:val="22"/>
        </w:rPr>
        <w:t>Despachante de Aduana a Autorizar</w:t>
      </w:r>
      <w:r w:rsidRPr="3CAA63CD" w:rsidR="00FA3E1A">
        <w:rPr>
          <w:rFonts w:ascii="Trebuchet MS" w:hAnsi="Trebuchet MS"/>
          <w:b w:val="1"/>
          <w:bCs w:val="1"/>
          <w:color w:val="3F3F3F"/>
          <w:sz w:val="22"/>
          <w:szCs w:val="22"/>
        </w:rPr>
        <w:t>:</w:t>
      </w:r>
    </w:p>
    <w:p xmlns:wp14="http://schemas.microsoft.com/office/word/2010/wordml" w:rsidRPr="00FA3E1A" w:rsidR="00FA3E1A" w:rsidP="00FA3E1A" w:rsidRDefault="00FA3E1A" w14:paraId="5DAB6C7B" wp14:textId="77777777">
      <w:pPr>
        <w:rPr>
          <w:rFonts w:ascii="Trebuchet MS" w:hAnsi="Trebuchet MS"/>
          <w:color w:val="3F3F3F"/>
          <w:sz w:val="22"/>
          <w:szCs w:val="22"/>
        </w:rPr>
      </w:pPr>
    </w:p>
    <w:p xmlns:wp14="http://schemas.microsoft.com/office/word/2010/wordml" w:rsidRPr="008A1568" w:rsidR="00FA3E1A" w:rsidP="00FA3E1A" w:rsidRDefault="006C66CD" w14:paraId="6B035294" wp14:textId="7C76256E">
      <w:pPr>
        <w:rPr>
          <w:rFonts w:ascii="Trebuchet MS" w:hAnsi="Trebuchet MS"/>
          <w:sz w:val="22"/>
          <w:szCs w:val="22"/>
        </w:rPr>
      </w:pPr>
      <w:r w:rsidRPr="3CAA63CD" w:rsidR="39593AD9">
        <w:rPr>
          <w:rFonts w:ascii="Trebuchet MS" w:hAnsi="Trebuchet MS"/>
          <w:sz w:val="22"/>
          <w:szCs w:val="22"/>
        </w:rPr>
        <w:t xml:space="preserve">Jorge </w:t>
      </w:r>
      <w:r w:rsidRPr="3CAA63CD" w:rsidR="39593AD9">
        <w:rPr>
          <w:rFonts w:ascii="Trebuchet MS" w:hAnsi="Trebuchet MS"/>
          <w:sz w:val="22"/>
          <w:szCs w:val="22"/>
        </w:rPr>
        <w:t>Borel</w:t>
      </w:r>
      <w:r w:rsidRPr="3CAA63CD" w:rsidR="006C66CD">
        <w:rPr>
          <w:rFonts w:ascii="Trebuchet MS" w:hAnsi="Trebuchet MS"/>
          <w:sz w:val="22"/>
          <w:szCs w:val="22"/>
        </w:rPr>
        <w:t>, CUIT 20</w:t>
      </w:r>
      <w:r w:rsidRPr="3CAA63CD" w:rsidR="00B41C5C">
        <w:rPr>
          <w:rFonts w:ascii="Trebuchet MS" w:hAnsi="Trebuchet MS"/>
          <w:sz w:val="22"/>
          <w:szCs w:val="22"/>
        </w:rPr>
        <w:t>-</w:t>
      </w:r>
      <w:r w:rsidRPr="3CAA63CD" w:rsidR="15A9F6F5">
        <w:rPr>
          <w:rFonts w:ascii="Trebuchet MS" w:hAnsi="Trebuchet MS"/>
          <w:sz w:val="22"/>
          <w:szCs w:val="22"/>
        </w:rPr>
        <w:t>13133433</w:t>
      </w:r>
      <w:r w:rsidRPr="3CAA63CD" w:rsidR="00B41C5C">
        <w:rPr>
          <w:rFonts w:ascii="Trebuchet MS" w:hAnsi="Trebuchet MS"/>
          <w:sz w:val="22"/>
          <w:szCs w:val="22"/>
        </w:rPr>
        <w:t>-</w:t>
      </w:r>
      <w:r w:rsidRPr="3CAA63CD" w:rsidR="544C0E8F">
        <w:rPr>
          <w:rFonts w:ascii="Trebuchet MS" w:hAnsi="Trebuchet MS"/>
          <w:sz w:val="22"/>
          <w:szCs w:val="22"/>
        </w:rPr>
        <w:t>9</w:t>
      </w:r>
    </w:p>
    <w:p xmlns:wp14="http://schemas.microsoft.com/office/word/2010/wordml" w:rsidRPr="00FA3E1A" w:rsidR="00FA3E1A" w:rsidP="00FA3E1A" w:rsidRDefault="00FA3E1A" w14:paraId="02EB378F" wp14:textId="77777777">
      <w:pPr>
        <w:rPr>
          <w:lang w:val="es-ES"/>
        </w:rPr>
      </w:pPr>
    </w:p>
    <w:sectPr w:rsidRPr="00FA3E1A" w:rsidR="00FA3E1A" w:rsidSect="00445E9C">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0D"/>
    <w:rsid w:val="00445E9C"/>
    <w:rsid w:val="0047010D"/>
    <w:rsid w:val="006C66CD"/>
    <w:rsid w:val="007A7165"/>
    <w:rsid w:val="008A1568"/>
    <w:rsid w:val="008C766B"/>
    <w:rsid w:val="00B41C5C"/>
    <w:rsid w:val="00FA3E1A"/>
    <w:rsid w:val="15A9F6F5"/>
    <w:rsid w:val="39593AD9"/>
    <w:rsid w:val="3BC1AAA9"/>
    <w:rsid w:val="3CAA63CD"/>
    <w:rsid w:val="478752F1"/>
    <w:rsid w:val="544C0E8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7768670C"/>
  <w15:chartTrackingRefBased/>
  <w15:docId w15:val="{1E9D698E-44EB-4E8B-BC70-8D4E39FA33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010D"/>
    <w:rPr>
      <w:rFonts w:ascii="Times New Roman" w:hAnsi="Times New Roman"/>
      <w:sz w:val="24"/>
      <w:szCs w:val="24"/>
      <w:lang w:val="es-AR" w:eastAsia="es-A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extoennegrita">
    <w:name w:val="Strong"/>
    <w:basedOn w:val="Fuentedeprrafopredeter"/>
    <w:uiPriority w:val="22"/>
    <w:qFormat/>
    <w:rsid w:val="00470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20726">
      <w:bodyDiv w:val="1"/>
      <w:marLeft w:val="0"/>
      <w:marRight w:val="0"/>
      <w:marTop w:val="0"/>
      <w:marBottom w:val="0"/>
      <w:divBdr>
        <w:top w:val="none" w:sz="0" w:space="0" w:color="auto"/>
        <w:left w:val="none" w:sz="0" w:space="0" w:color="auto"/>
        <w:bottom w:val="none" w:sz="0" w:space="0" w:color="auto"/>
        <w:right w:val="none" w:sz="0" w:space="0" w:color="auto"/>
      </w:divBdr>
    </w:div>
    <w:div w:id="16486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Milton Cavero</dc:creator>
  <keywords/>
  <lastModifiedBy>bora .</lastModifiedBy>
  <revision>8</revision>
  <dcterms:created xsi:type="dcterms:W3CDTF">2025-08-26T04:15:00.0000000Z</dcterms:created>
  <dcterms:modified xsi:type="dcterms:W3CDTF">2025-08-26T04:30:49.7956677Z</dcterms:modified>
</coreProperties>
</file>